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5CF9" w14:textId="77777777" w:rsidR="000236F5" w:rsidRPr="00145001" w:rsidRDefault="000236F5" w:rsidP="000236F5">
      <w:pPr>
        <w:jc w:val="center"/>
        <w:rPr>
          <w:rFonts w:ascii="Helvetica" w:hAnsi="Helvetica"/>
          <w:b/>
          <w:sz w:val="22"/>
          <w:szCs w:val="22"/>
        </w:rPr>
      </w:pPr>
      <w:r w:rsidRPr="00145001">
        <w:rPr>
          <w:rFonts w:ascii="Helvetica" w:hAnsi="Helvetica"/>
          <w:b/>
          <w:sz w:val="22"/>
          <w:szCs w:val="22"/>
        </w:rPr>
        <w:t>OFFICIAL PUBLICATION</w:t>
      </w:r>
    </w:p>
    <w:p w14:paraId="355477A7" w14:textId="77777777" w:rsidR="000236F5" w:rsidRPr="00145001" w:rsidRDefault="000236F5" w:rsidP="000236F5">
      <w:pPr>
        <w:jc w:val="center"/>
        <w:rPr>
          <w:rFonts w:ascii="Helvetica" w:hAnsi="Helvetica"/>
          <w:b/>
          <w:sz w:val="22"/>
          <w:szCs w:val="22"/>
        </w:rPr>
      </w:pPr>
      <w:r w:rsidRPr="00145001">
        <w:rPr>
          <w:rFonts w:ascii="Helvetica" w:hAnsi="Helvetica"/>
          <w:b/>
          <w:sz w:val="22"/>
          <w:szCs w:val="22"/>
        </w:rPr>
        <w:t>CITY OF CUMMING</w:t>
      </w:r>
    </w:p>
    <w:p w14:paraId="047F082E" w14:textId="5BA595B9" w:rsidR="000236F5" w:rsidRPr="00145001" w:rsidRDefault="000236F5" w:rsidP="000236F5">
      <w:pPr>
        <w:jc w:val="center"/>
        <w:rPr>
          <w:rFonts w:ascii="Helvetica" w:hAnsi="Helvetica"/>
          <w:b/>
          <w:sz w:val="22"/>
          <w:szCs w:val="22"/>
        </w:rPr>
      </w:pPr>
      <w:r w:rsidRPr="00145001">
        <w:rPr>
          <w:rFonts w:ascii="Helvetica" w:hAnsi="Helvetica"/>
          <w:b/>
          <w:sz w:val="22"/>
          <w:szCs w:val="22"/>
        </w:rPr>
        <w:t xml:space="preserve">Regular Council Meeting </w:t>
      </w:r>
      <w:r w:rsidR="00CE445C">
        <w:rPr>
          <w:rFonts w:ascii="Helvetica" w:hAnsi="Helvetica"/>
          <w:b/>
          <w:sz w:val="22"/>
          <w:szCs w:val="22"/>
        </w:rPr>
        <w:t>1</w:t>
      </w:r>
      <w:r w:rsidR="00617A91" w:rsidRPr="00145001">
        <w:rPr>
          <w:rFonts w:ascii="Helvetica" w:hAnsi="Helvetica"/>
          <w:b/>
          <w:sz w:val="22"/>
          <w:szCs w:val="22"/>
        </w:rPr>
        <w:t>/</w:t>
      </w:r>
      <w:r w:rsidR="00572088">
        <w:rPr>
          <w:rFonts w:ascii="Helvetica" w:hAnsi="Helvetica"/>
          <w:b/>
          <w:sz w:val="22"/>
          <w:szCs w:val="22"/>
        </w:rPr>
        <w:t>14</w:t>
      </w:r>
      <w:r w:rsidR="003F75ED">
        <w:rPr>
          <w:rFonts w:ascii="Helvetica" w:hAnsi="Helvetica"/>
          <w:b/>
          <w:sz w:val="22"/>
          <w:szCs w:val="22"/>
        </w:rPr>
        <w:t>/</w:t>
      </w:r>
      <w:r w:rsidR="00AC0310" w:rsidRPr="00145001">
        <w:rPr>
          <w:rFonts w:ascii="Helvetica" w:hAnsi="Helvetica"/>
          <w:b/>
          <w:sz w:val="22"/>
          <w:szCs w:val="22"/>
        </w:rPr>
        <w:t>201</w:t>
      </w:r>
      <w:r w:rsidR="00572088">
        <w:rPr>
          <w:rFonts w:ascii="Helvetica" w:hAnsi="Helvetica"/>
          <w:b/>
          <w:sz w:val="22"/>
          <w:szCs w:val="22"/>
        </w:rPr>
        <w:t>9</w:t>
      </w:r>
    </w:p>
    <w:p w14:paraId="18697D44" w14:textId="189FEFA5" w:rsidR="00BE755B" w:rsidRPr="00145001" w:rsidRDefault="00BE755B" w:rsidP="000236F5">
      <w:pPr>
        <w:jc w:val="center"/>
        <w:rPr>
          <w:rFonts w:ascii="Helvetica" w:hAnsi="Helvetica"/>
          <w:sz w:val="22"/>
          <w:szCs w:val="22"/>
        </w:rPr>
      </w:pPr>
      <w:r w:rsidRPr="00145001">
        <w:rPr>
          <w:rFonts w:ascii="Helvetica" w:hAnsi="Helvetica"/>
          <w:b/>
          <w:sz w:val="22"/>
          <w:szCs w:val="22"/>
        </w:rPr>
        <w:t>To be Approved at</w:t>
      </w:r>
      <w:r w:rsidR="00593E28">
        <w:rPr>
          <w:rFonts w:ascii="Helvetica" w:hAnsi="Helvetica"/>
          <w:b/>
          <w:sz w:val="22"/>
          <w:szCs w:val="22"/>
        </w:rPr>
        <w:t xml:space="preserve"> </w:t>
      </w:r>
      <w:r w:rsidR="00CE445C">
        <w:rPr>
          <w:rFonts w:ascii="Helvetica" w:hAnsi="Helvetica"/>
          <w:b/>
          <w:sz w:val="22"/>
          <w:szCs w:val="22"/>
        </w:rPr>
        <w:t>2</w:t>
      </w:r>
      <w:r w:rsidR="00AC0310" w:rsidRPr="00145001">
        <w:rPr>
          <w:rFonts w:ascii="Helvetica" w:hAnsi="Helvetica"/>
          <w:b/>
          <w:sz w:val="22"/>
          <w:szCs w:val="22"/>
        </w:rPr>
        <w:t>/</w:t>
      </w:r>
      <w:r w:rsidR="00572088">
        <w:rPr>
          <w:rFonts w:ascii="Helvetica" w:hAnsi="Helvetica"/>
          <w:b/>
          <w:sz w:val="22"/>
          <w:szCs w:val="22"/>
        </w:rPr>
        <w:t>11</w:t>
      </w:r>
      <w:r w:rsidR="001F5A6B">
        <w:rPr>
          <w:rFonts w:ascii="Helvetica" w:hAnsi="Helvetica"/>
          <w:b/>
          <w:sz w:val="22"/>
          <w:szCs w:val="22"/>
        </w:rPr>
        <w:t>/</w:t>
      </w:r>
      <w:r w:rsidR="00617A91" w:rsidRPr="00145001">
        <w:rPr>
          <w:rFonts w:ascii="Helvetica" w:hAnsi="Helvetica"/>
          <w:b/>
          <w:sz w:val="22"/>
          <w:szCs w:val="22"/>
        </w:rPr>
        <w:t>201</w:t>
      </w:r>
      <w:r w:rsidR="00572088">
        <w:rPr>
          <w:rFonts w:ascii="Helvetica" w:hAnsi="Helvetica"/>
          <w:b/>
          <w:sz w:val="22"/>
          <w:szCs w:val="22"/>
        </w:rPr>
        <w:t>9</w:t>
      </w:r>
      <w:r w:rsidRPr="00145001">
        <w:rPr>
          <w:rFonts w:ascii="Helvetica" w:hAnsi="Helvetica"/>
          <w:b/>
          <w:sz w:val="22"/>
          <w:szCs w:val="22"/>
        </w:rPr>
        <w:t xml:space="preserve"> Meeting</w:t>
      </w:r>
    </w:p>
    <w:p w14:paraId="21F76828" w14:textId="77777777" w:rsidR="00953565" w:rsidRPr="00145001" w:rsidRDefault="00953565" w:rsidP="000236F5">
      <w:pPr>
        <w:jc w:val="both"/>
        <w:rPr>
          <w:rFonts w:ascii="Helvetica" w:hAnsi="Helvetica"/>
          <w:sz w:val="22"/>
          <w:szCs w:val="22"/>
        </w:rPr>
      </w:pPr>
    </w:p>
    <w:p w14:paraId="2B6380D4" w14:textId="699CF1E7" w:rsidR="00B326AF" w:rsidRDefault="000236F5" w:rsidP="000236F5">
      <w:pPr>
        <w:jc w:val="both"/>
        <w:rPr>
          <w:rFonts w:ascii="Helvetica" w:hAnsi="Helvetica"/>
          <w:sz w:val="22"/>
          <w:szCs w:val="22"/>
        </w:rPr>
      </w:pPr>
      <w:r w:rsidRPr="00145001">
        <w:rPr>
          <w:rFonts w:ascii="Helvetica" w:hAnsi="Helvetica"/>
          <w:sz w:val="22"/>
          <w:szCs w:val="22"/>
        </w:rPr>
        <w:t xml:space="preserve">The Regular City Council Meeting of the </w:t>
      </w:r>
      <w:r w:rsidR="00013D33" w:rsidRPr="00145001">
        <w:rPr>
          <w:rFonts w:ascii="Helvetica" w:hAnsi="Helvetica"/>
          <w:sz w:val="22"/>
          <w:szCs w:val="22"/>
        </w:rPr>
        <w:t xml:space="preserve">City of </w:t>
      </w:r>
      <w:r w:rsidRPr="00145001">
        <w:rPr>
          <w:rFonts w:ascii="Helvetica" w:hAnsi="Helvetica"/>
          <w:sz w:val="22"/>
          <w:szCs w:val="22"/>
        </w:rPr>
        <w:t>Cumming was held at Cumming City Hall</w:t>
      </w:r>
      <w:r w:rsidR="00D26BED">
        <w:rPr>
          <w:rFonts w:ascii="Helvetica" w:hAnsi="Helvetica"/>
          <w:sz w:val="22"/>
          <w:szCs w:val="22"/>
        </w:rPr>
        <w:t xml:space="preserve">, </w:t>
      </w:r>
      <w:r w:rsidRPr="00145001">
        <w:rPr>
          <w:rFonts w:ascii="Helvetica" w:hAnsi="Helvetica"/>
          <w:sz w:val="22"/>
          <w:szCs w:val="22"/>
        </w:rPr>
        <w:t>649 N. 44</w:t>
      </w:r>
      <w:r w:rsidRPr="00145001">
        <w:rPr>
          <w:rFonts w:ascii="Helvetica" w:hAnsi="Helvetica"/>
          <w:sz w:val="22"/>
          <w:szCs w:val="22"/>
          <w:vertAlign w:val="superscript"/>
        </w:rPr>
        <w:t>th</w:t>
      </w:r>
      <w:r w:rsidRPr="00145001">
        <w:rPr>
          <w:rFonts w:ascii="Helvetica" w:hAnsi="Helvetica"/>
          <w:sz w:val="22"/>
          <w:szCs w:val="22"/>
        </w:rPr>
        <w:t xml:space="preserve"> St.</w:t>
      </w:r>
      <w:r w:rsidR="00D26BED">
        <w:rPr>
          <w:rFonts w:ascii="Helvetica" w:hAnsi="Helvetica"/>
          <w:sz w:val="22"/>
          <w:szCs w:val="22"/>
        </w:rPr>
        <w:t xml:space="preserve">, </w:t>
      </w:r>
      <w:r w:rsidRPr="00145001">
        <w:rPr>
          <w:rFonts w:ascii="Helvetica" w:hAnsi="Helvetica"/>
          <w:sz w:val="22"/>
          <w:szCs w:val="22"/>
        </w:rPr>
        <w:t xml:space="preserve">on Monday, </w:t>
      </w:r>
      <w:r w:rsidR="00572088">
        <w:rPr>
          <w:rFonts w:ascii="Helvetica" w:hAnsi="Helvetica"/>
          <w:sz w:val="22"/>
          <w:szCs w:val="22"/>
        </w:rPr>
        <w:t>January 14</w:t>
      </w:r>
      <w:r w:rsidR="00013722" w:rsidRPr="00145001">
        <w:rPr>
          <w:rFonts w:ascii="Helvetica" w:hAnsi="Helvetica"/>
          <w:sz w:val="22"/>
          <w:szCs w:val="22"/>
        </w:rPr>
        <w:t xml:space="preserve">, </w:t>
      </w:r>
      <w:r w:rsidR="00AC0310" w:rsidRPr="00145001">
        <w:rPr>
          <w:rFonts w:ascii="Helvetica" w:hAnsi="Helvetica"/>
          <w:sz w:val="22"/>
          <w:szCs w:val="22"/>
        </w:rPr>
        <w:t>201</w:t>
      </w:r>
      <w:r w:rsidR="00572088">
        <w:rPr>
          <w:rFonts w:ascii="Helvetica" w:hAnsi="Helvetica"/>
          <w:sz w:val="22"/>
          <w:szCs w:val="22"/>
        </w:rPr>
        <w:t>9</w:t>
      </w:r>
      <w:r w:rsidRPr="00145001">
        <w:rPr>
          <w:rFonts w:ascii="Helvetica" w:hAnsi="Helvetica"/>
          <w:sz w:val="22"/>
          <w:szCs w:val="22"/>
        </w:rPr>
        <w:t>. The Meeting was called to Order at 7:0</w:t>
      </w:r>
      <w:r w:rsidR="001B6EA1" w:rsidRPr="00145001">
        <w:rPr>
          <w:rFonts w:ascii="Helvetica" w:hAnsi="Helvetica"/>
          <w:sz w:val="22"/>
          <w:szCs w:val="22"/>
        </w:rPr>
        <w:t>0</w:t>
      </w:r>
      <w:r w:rsidRPr="00145001">
        <w:rPr>
          <w:rFonts w:ascii="Helvetica" w:hAnsi="Helvetica"/>
          <w:sz w:val="22"/>
          <w:szCs w:val="22"/>
        </w:rPr>
        <w:t xml:space="preserve"> P.M. by Mayor Tom Becker</w:t>
      </w:r>
      <w:r w:rsidR="00617A91" w:rsidRPr="00145001">
        <w:rPr>
          <w:rFonts w:ascii="Helvetica" w:hAnsi="Helvetica"/>
          <w:sz w:val="22"/>
          <w:szCs w:val="22"/>
        </w:rPr>
        <w:t>.</w:t>
      </w:r>
      <w:r w:rsidRPr="00145001">
        <w:rPr>
          <w:rFonts w:ascii="Helvetica" w:hAnsi="Helvetica"/>
          <w:sz w:val="22"/>
          <w:szCs w:val="22"/>
        </w:rPr>
        <w:t xml:space="preserve">  Present at Roll Call:</w:t>
      </w:r>
      <w:r w:rsidR="00572088">
        <w:rPr>
          <w:rFonts w:ascii="Helvetica" w:hAnsi="Helvetica"/>
          <w:sz w:val="22"/>
          <w:szCs w:val="22"/>
        </w:rPr>
        <w:t xml:space="preserve"> </w:t>
      </w:r>
      <w:r w:rsidR="00593E28">
        <w:rPr>
          <w:rFonts w:ascii="Helvetica" w:hAnsi="Helvetica"/>
          <w:sz w:val="22"/>
          <w:szCs w:val="22"/>
        </w:rPr>
        <w:t>Dave Chelsvig</w:t>
      </w:r>
      <w:r w:rsidR="00300F32">
        <w:rPr>
          <w:rFonts w:ascii="Helvetica" w:hAnsi="Helvetica"/>
          <w:sz w:val="22"/>
          <w:szCs w:val="22"/>
        </w:rPr>
        <w:t xml:space="preserve">, </w:t>
      </w:r>
      <w:r w:rsidR="00FA2FF7">
        <w:rPr>
          <w:rFonts w:ascii="Helvetica" w:hAnsi="Helvetica"/>
          <w:sz w:val="22"/>
          <w:szCs w:val="22"/>
        </w:rPr>
        <w:t>Dino Goode,</w:t>
      </w:r>
      <w:r w:rsidR="00FA2FF7" w:rsidRPr="00FA2FF7">
        <w:rPr>
          <w:rFonts w:ascii="Helvetica" w:hAnsi="Helvetica"/>
          <w:sz w:val="22"/>
          <w:szCs w:val="22"/>
        </w:rPr>
        <w:t xml:space="preserve"> </w:t>
      </w:r>
      <w:r w:rsidR="00FA2FF7">
        <w:rPr>
          <w:rFonts w:ascii="Helvetica" w:hAnsi="Helvetica"/>
          <w:sz w:val="22"/>
          <w:szCs w:val="22"/>
        </w:rPr>
        <w:t>Charlie Ochanpaugh</w:t>
      </w:r>
      <w:r w:rsidR="00811AC1">
        <w:rPr>
          <w:rFonts w:ascii="Helvetica" w:hAnsi="Helvetica"/>
          <w:sz w:val="22"/>
          <w:szCs w:val="22"/>
        </w:rPr>
        <w:t>, Thomas Cackler</w:t>
      </w:r>
      <w:r w:rsidR="00593E28">
        <w:rPr>
          <w:rFonts w:ascii="Helvetica" w:hAnsi="Helvetica"/>
          <w:sz w:val="22"/>
          <w:szCs w:val="22"/>
        </w:rPr>
        <w:t>.</w:t>
      </w:r>
      <w:r w:rsidR="00300F32">
        <w:rPr>
          <w:rFonts w:ascii="Helvetica" w:hAnsi="Helvetica"/>
          <w:sz w:val="22"/>
          <w:szCs w:val="22"/>
        </w:rPr>
        <w:t xml:space="preserve"> Absent:</w:t>
      </w:r>
      <w:r w:rsidR="00572088" w:rsidRPr="00572088">
        <w:t xml:space="preserve"> </w:t>
      </w:r>
      <w:r w:rsidR="00572088" w:rsidRPr="00572088">
        <w:rPr>
          <w:rFonts w:ascii="Helvetica" w:hAnsi="Helvetica"/>
          <w:sz w:val="22"/>
          <w:szCs w:val="22"/>
        </w:rPr>
        <w:t>Kathie Hungerford</w:t>
      </w:r>
      <w:r w:rsidR="003F75ED">
        <w:rPr>
          <w:rFonts w:ascii="Helvetica" w:hAnsi="Helvetica"/>
          <w:sz w:val="22"/>
          <w:szCs w:val="22"/>
        </w:rPr>
        <w:t xml:space="preserve">. </w:t>
      </w:r>
      <w:r w:rsidRPr="00145001">
        <w:rPr>
          <w:rFonts w:ascii="Helvetica" w:hAnsi="Helvetica"/>
          <w:sz w:val="22"/>
          <w:szCs w:val="22"/>
        </w:rPr>
        <w:t>Motion made by</w:t>
      </w:r>
      <w:r w:rsidR="008E61CA" w:rsidRPr="00145001">
        <w:rPr>
          <w:rFonts w:ascii="Helvetica" w:hAnsi="Helvetica"/>
          <w:sz w:val="22"/>
          <w:szCs w:val="22"/>
        </w:rPr>
        <w:t xml:space="preserve"> </w:t>
      </w:r>
      <w:r w:rsidR="00CE445C">
        <w:rPr>
          <w:rFonts w:ascii="Helvetica" w:hAnsi="Helvetica"/>
          <w:sz w:val="22"/>
          <w:szCs w:val="22"/>
        </w:rPr>
        <w:t>Goode</w:t>
      </w:r>
      <w:r w:rsidR="005B7CA0" w:rsidRPr="00145001">
        <w:rPr>
          <w:rFonts w:ascii="Helvetica" w:hAnsi="Helvetica"/>
          <w:sz w:val="22"/>
          <w:szCs w:val="22"/>
        </w:rPr>
        <w:t xml:space="preserve">, </w:t>
      </w:r>
      <w:r w:rsidR="006B699D">
        <w:rPr>
          <w:rFonts w:ascii="Helvetica" w:hAnsi="Helvetica"/>
          <w:sz w:val="22"/>
          <w:szCs w:val="22"/>
        </w:rPr>
        <w:t>seconded</w:t>
      </w:r>
      <w:r w:rsidR="00551873" w:rsidRPr="00145001">
        <w:rPr>
          <w:rFonts w:ascii="Helvetica" w:hAnsi="Helvetica"/>
          <w:sz w:val="22"/>
          <w:szCs w:val="22"/>
        </w:rPr>
        <w:t xml:space="preserve"> </w:t>
      </w:r>
      <w:r w:rsidR="00B326AF" w:rsidRPr="00145001">
        <w:rPr>
          <w:rFonts w:ascii="Helvetica" w:hAnsi="Helvetica"/>
          <w:sz w:val="22"/>
          <w:szCs w:val="22"/>
        </w:rPr>
        <w:t>by</w:t>
      </w:r>
      <w:r w:rsidR="00456348">
        <w:rPr>
          <w:rFonts w:ascii="Helvetica" w:hAnsi="Helvetica"/>
          <w:sz w:val="22"/>
          <w:szCs w:val="22"/>
        </w:rPr>
        <w:t xml:space="preserve"> </w:t>
      </w:r>
      <w:r w:rsidR="00572088">
        <w:rPr>
          <w:rFonts w:ascii="Helvetica" w:hAnsi="Helvetica"/>
          <w:sz w:val="22"/>
          <w:szCs w:val="22"/>
        </w:rPr>
        <w:t>Chelsvig</w:t>
      </w:r>
      <w:r w:rsidR="00520F9F" w:rsidRPr="00145001">
        <w:rPr>
          <w:rFonts w:ascii="Helvetica" w:hAnsi="Helvetica"/>
          <w:sz w:val="22"/>
          <w:szCs w:val="22"/>
        </w:rPr>
        <w:t xml:space="preserve"> </w:t>
      </w:r>
      <w:r w:rsidR="00D0014F" w:rsidRPr="00145001">
        <w:rPr>
          <w:rFonts w:ascii="Helvetica" w:hAnsi="Helvetica"/>
          <w:sz w:val="22"/>
          <w:szCs w:val="22"/>
        </w:rPr>
        <w:t xml:space="preserve">to </w:t>
      </w:r>
      <w:r w:rsidR="006F1033">
        <w:rPr>
          <w:rFonts w:ascii="Helvetica" w:hAnsi="Helvetica"/>
          <w:sz w:val="22"/>
          <w:szCs w:val="22"/>
        </w:rPr>
        <w:t>a</w:t>
      </w:r>
      <w:r w:rsidR="00D0014F" w:rsidRPr="00145001">
        <w:rPr>
          <w:rFonts w:ascii="Helvetica" w:hAnsi="Helvetica"/>
          <w:sz w:val="22"/>
          <w:szCs w:val="22"/>
        </w:rPr>
        <w:t xml:space="preserve">pprove </w:t>
      </w:r>
      <w:r w:rsidR="00FB125B">
        <w:rPr>
          <w:rFonts w:ascii="Helvetica" w:hAnsi="Helvetica"/>
          <w:sz w:val="22"/>
          <w:szCs w:val="22"/>
        </w:rPr>
        <w:t xml:space="preserve">as </w:t>
      </w:r>
      <w:r w:rsidR="003F75ED">
        <w:rPr>
          <w:rFonts w:ascii="Helvetica" w:hAnsi="Helvetica"/>
          <w:sz w:val="22"/>
          <w:szCs w:val="22"/>
        </w:rPr>
        <w:t xml:space="preserve">presented. </w:t>
      </w:r>
      <w:r w:rsidR="00C919F6" w:rsidRPr="00145001">
        <w:rPr>
          <w:rFonts w:ascii="Helvetica" w:hAnsi="Helvetica"/>
          <w:sz w:val="22"/>
          <w:szCs w:val="22"/>
        </w:rPr>
        <w:t xml:space="preserve">Approved </w:t>
      </w:r>
      <w:r w:rsidR="00572088">
        <w:rPr>
          <w:rFonts w:ascii="Helvetica" w:hAnsi="Helvetica"/>
          <w:sz w:val="22"/>
          <w:szCs w:val="22"/>
        </w:rPr>
        <w:t>4</w:t>
      </w:r>
      <w:r w:rsidR="00811AC1">
        <w:rPr>
          <w:rFonts w:ascii="Helvetica" w:hAnsi="Helvetica"/>
          <w:sz w:val="22"/>
          <w:szCs w:val="22"/>
        </w:rPr>
        <w:t>-0</w:t>
      </w:r>
      <w:r w:rsidR="003B10EC" w:rsidRPr="00145001">
        <w:rPr>
          <w:rFonts w:ascii="Helvetica" w:hAnsi="Helvetica"/>
          <w:sz w:val="22"/>
          <w:szCs w:val="22"/>
        </w:rPr>
        <w:t>.</w:t>
      </w:r>
    </w:p>
    <w:p w14:paraId="3823BAFC" w14:textId="77777777" w:rsidR="00593E28" w:rsidRDefault="00593E28" w:rsidP="000236F5">
      <w:pPr>
        <w:jc w:val="both"/>
        <w:rPr>
          <w:rFonts w:ascii="Helvetica" w:hAnsi="Helvetica"/>
          <w:sz w:val="22"/>
          <w:szCs w:val="22"/>
        </w:rPr>
      </w:pPr>
    </w:p>
    <w:p w14:paraId="7843DF5B" w14:textId="77777777" w:rsidR="000236F5" w:rsidRPr="00145001" w:rsidRDefault="000236F5" w:rsidP="000236F5">
      <w:pPr>
        <w:jc w:val="both"/>
        <w:rPr>
          <w:rFonts w:ascii="Helvetica" w:hAnsi="Helvetica"/>
          <w:b/>
          <w:sz w:val="22"/>
          <w:szCs w:val="22"/>
        </w:rPr>
      </w:pPr>
      <w:r w:rsidRPr="00145001">
        <w:rPr>
          <w:rFonts w:ascii="Helvetica" w:hAnsi="Helvetica"/>
          <w:b/>
          <w:sz w:val="22"/>
          <w:szCs w:val="22"/>
        </w:rPr>
        <w:t>Consent Items</w:t>
      </w:r>
    </w:p>
    <w:p w14:paraId="5EDCA6C9" w14:textId="11BC4706" w:rsidR="000236F5" w:rsidRPr="00145001" w:rsidRDefault="000236F5" w:rsidP="000236F5">
      <w:pPr>
        <w:jc w:val="both"/>
        <w:rPr>
          <w:rFonts w:ascii="Helvetica" w:hAnsi="Helvetica"/>
          <w:sz w:val="22"/>
          <w:szCs w:val="22"/>
        </w:rPr>
      </w:pPr>
      <w:r w:rsidRPr="00145001">
        <w:rPr>
          <w:rFonts w:ascii="Helvetica" w:hAnsi="Helvetica"/>
          <w:sz w:val="22"/>
          <w:szCs w:val="22"/>
        </w:rPr>
        <w:t>Motion</w:t>
      </w:r>
      <w:r w:rsidR="0008767C" w:rsidRPr="00145001">
        <w:rPr>
          <w:rFonts w:ascii="Helvetica" w:hAnsi="Helvetica"/>
          <w:sz w:val="22"/>
          <w:szCs w:val="22"/>
        </w:rPr>
        <w:t xml:space="preserve"> made</w:t>
      </w:r>
      <w:r w:rsidRPr="00145001">
        <w:rPr>
          <w:rFonts w:ascii="Helvetica" w:hAnsi="Helvetica"/>
          <w:sz w:val="22"/>
          <w:szCs w:val="22"/>
        </w:rPr>
        <w:t xml:space="preserve"> by</w:t>
      </w:r>
      <w:r w:rsidR="00456348">
        <w:rPr>
          <w:rFonts w:ascii="Helvetica" w:hAnsi="Helvetica"/>
          <w:sz w:val="22"/>
          <w:szCs w:val="22"/>
        </w:rPr>
        <w:t xml:space="preserve"> </w:t>
      </w:r>
      <w:r w:rsidR="00572088">
        <w:rPr>
          <w:rFonts w:ascii="Helvetica" w:hAnsi="Helvetica"/>
          <w:sz w:val="22"/>
          <w:szCs w:val="22"/>
        </w:rPr>
        <w:t>Chelsvig</w:t>
      </w:r>
      <w:r w:rsidR="00456348">
        <w:rPr>
          <w:rFonts w:ascii="Helvetica" w:hAnsi="Helvetica"/>
          <w:sz w:val="22"/>
          <w:szCs w:val="22"/>
        </w:rPr>
        <w:t xml:space="preserve">, </w:t>
      </w:r>
      <w:r w:rsidR="00382748">
        <w:rPr>
          <w:rFonts w:ascii="Helvetica" w:hAnsi="Helvetica"/>
          <w:sz w:val="22"/>
          <w:szCs w:val="22"/>
        </w:rPr>
        <w:t>s</w:t>
      </w:r>
      <w:r w:rsidR="006B699D">
        <w:rPr>
          <w:rFonts w:ascii="Helvetica" w:hAnsi="Helvetica"/>
          <w:sz w:val="22"/>
          <w:szCs w:val="22"/>
        </w:rPr>
        <w:t>econded</w:t>
      </w:r>
      <w:r w:rsidRPr="00145001">
        <w:rPr>
          <w:rFonts w:ascii="Helvetica" w:hAnsi="Helvetica"/>
          <w:sz w:val="22"/>
          <w:szCs w:val="22"/>
        </w:rPr>
        <w:t xml:space="preserve"> </w:t>
      </w:r>
      <w:r w:rsidR="00A63A27" w:rsidRPr="00145001">
        <w:rPr>
          <w:rFonts w:ascii="Helvetica" w:hAnsi="Helvetica"/>
          <w:sz w:val="22"/>
          <w:szCs w:val="22"/>
        </w:rPr>
        <w:t>by</w:t>
      </w:r>
      <w:r w:rsidR="00456348">
        <w:rPr>
          <w:rFonts w:ascii="Helvetica" w:hAnsi="Helvetica"/>
          <w:sz w:val="22"/>
          <w:szCs w:val="22"/>
        </w:rPr>
        <w:t xml:space="preserve"> </w:t>
      </w:r>
      <w:r w:rsidR="00572088">
        <w:rPr>
          <w:rFonts w:ascii="Helvetica" w:hAnsi="Helvetica"/>
          <w:sz w:val="22"/>
          <w:szCs w:val="22"/>
        </w:rPr>
        <w:t>Cackler</w:t>
      </w:r>
      <w:r w:rsidR="00A63A27" w:rsidRPr="00145001">
        <w:rPr>
          <w:rFonts w:ascii="Helvetica" w:hAnsi="Helvetica"/>
          <w:sz w:val="22"/>
          <w:szCs w:val="22"/>
        </w:rPr>
        <w:t xml:space="preserve"> </w:t>
      </w:r>
      <w:r w:rsidR="00082A2E" w:rsidRPr="00145001">
        <w:rPr>
          <w:rFonts w:ascii="Helvetica" w:hAnsi="Helvetica"/>
          <w:sz w:val="22"/>
          <w:szCs w:val="22"/>
        </w:rPr>
        <w:t xml:space="preserve">to </w:t>
      </w:r>
      <w:r w:rsidR="00706043" w:rsidRPr="00145001">
        <w:rPr>
          <w:rFonts w:ascii="Helvetica" w:hAnsi="Helvetica"/>
          <w:sz w:val="22"/>
          <w:szCs w:val="22"/>
        </w:rPr>
        <w:t>a</w:t>
      </w:r>
      <w:r w:rsidR="00082A2E" w:rsidRPr="00145001">
        <w:rPr>
          <w:rFonts w:ascii="Helvetica" w:hAnsi="Helvetica"/>
          <w:sz w:val="22"/>
          <w:szCs w:val="22"/>
        </w:rPr>
        <w:t>pprove Consent Items:</w:t>
      </w:r>
      <w:r w:rsidR="0008767C" w:rsidRPr="00145001">
        <w:rPr>
          <w:rFonts w:ascii="Helvetica" w:hAnsi="Helvetica"/>
          <w:sz w:val="22"/>
          <w:szCs w:val="22"/>
        </w:rPr>
        <w:t xml:space="preserve"> </w:t>
      </w:r>
      <w:r w:rsidR="00572088">
        <w:rPr>
          <w:rFonts w:ascii="Helvetica" w:hAnsi="Helvetica"/>
          <w:sz w:val="22"/>
          <w:szCs w:val="22"/>
        </w:rPr>
        <w:t>11</w:t>
      </w:r>
      <w:r w:rsidR="001F5A6B">
        <w:rPr>
          <w:rFonts w:ascii="Helvetica" w:hAnsi="Helvetica"/>
          <w:sz w:val="22"/>
          <w:szCs w:val="22"/>
        </w:rPr>
        <w:t>/</w:t>
      </w:r>
      <w:r w:rsidR="00572088">
        <w:rPr>
          <w:rFonts w:ascii="Helvetica" w:hAnsi="Helvetica"/>
          <w:sz w:val="22"/>
          <w:szCs w:val="22"/>
        </w:rPr>
        <w:t>12</w:t>
      </w:r>
      <w:r w:rsidR="00811AC1">
        <w:rPr>
          <w:rFonts w:ascii="Helvetica" w:hAnsi="Helvetica"/>
          <w:sz w:val="22"/>
          <w:szCs w:val="22"/>
        </w:rPr>
        <w:t>/</w:t>
      </w:r>
      <w:r w:rsidR="007A6F97">
        <w:rPr>
          <w:rFonts w:ascii="Helvetica" w:hAnsi="Helvetica"/>
          <w:sz w:val="22"/>
          <w:szCs w:val="22"/>
        </w:rPr>
        <w:t>1</w:t>
      </w:r>
      <w:r w:rsidR="00382748">
        <w:rPr>
          <w:rFonts w:ascii="Helvetica" w:hAnsi="Helvetica"/>
          <w:sz w:val="22"/>
          <w:szCs w:val="22"/>
        </w:rPr>
        <w:t>8</w:t>
      </w:r>
      <w:r w:rsidR="001F5A6B">
        <w:rPr>
          <w:rFonts w:ascii="Helvetica" w:hAnsi="Helvetica"/>
          <w:sz w:val="22"/>
          <w:szCs w:val="22"/>
        </w:rPr>
        <w:t xml:space="preserve"> </w:t>
      </w:r>
      <w:r w:rsidR="00D0014F" w:rsidRPr="00145001">
        <w:rPr>
          <w:rFonts w:ascii="Helvetica" w:hAnsi="Helvetica"/>
          <w:sz w:val="22"/>
          <w:szCs w:val="22"/>
        </w:rPr>
        <w:t>Council M</w:t>
      </w:r>
      <w:r w:rsidR="00F863D7" w:rsidRPr="00145001">
        <w:rPr>
          <w:rFonts w:ascii="Helvetica" w:hAnsi="Helvetica"/>
          <w:sz w:val="22"/>
          <w:szCs w:val="22"/>
        </w:rPr>
        <w:t xml:space="preserve">eeting </w:t>
      </w:r>
      <w:r w:rsidR="008E5AF6" w:rsidRPr="00145001">
        <w:rPr>
          <w:rFonts w:ascii="Helvetica" w:hAnsi="Helvetica"/>
          <w:sz w:val="22"/>
          <w:szCs w:val="22"/>
        </w:rPr>
        <w:t>Minutes</w:t>
      </w:r>
      <w:r w:rsidR="008E5AF6">
        <w:rPr>
          <w:rFonts w:ascii="Helvetica" w:hAnsi="Helvetica"/>
          <w:sz w:val="22"/>
          <w:szCs w:val="22"/>
        </w:rPr>
        <w:t>,</w:t>
      </w:r>
      <w:r w:rsidR="00382748">
        <w:rPr>
          <w:rFonts w:ascii="Helvetica" w:hAnsi="Helvetica"/>
          <w:sz w:val="22"/>
          <w:szCs w:val="22"/>
        </w:rPr>
        <w:t xml:space="preserve"> </w:t>
      </w:r>
      <w:r w:rsidR="00572088">
        <w:rPr>
          <w:rFonts w:ascii="Helvetica" w:hAnsi="Helvetica"/>
          <w:sz w:val="22"/>
          <w:szCs w:val="22"/>
        </w:rPr>
        <w:t>11</w:t>
      </w:r>
      <w:r w:rsidR="00811AC1">
        <w:rPr>
          <w:rFonts w:ascii="Helvetica" w:hAnsi="Helvetica"/>
          <w:sz w:val="22"/>
          <w:szCs w:val="22"/>
        </w:rPr>
        <w:t>/</w:t>
      </w:r>
      <w:r w:rsidR="00572088">
        <w:rPr>
          <w:rFonts w:ascii="Helvetica" w:hAnsi="Helvetica"/>
          <w:sz w:val="22"/>
          <w:szCs w:val="22"/>
        </w:rPr>
        <w:t>27</w:t>
      </w:r>
      <w:r w:rsidR="00811AC1">
        <w:rPr>
          <w:rFonts w:ascii="Helvetica" w:hAnsi="Helvetica"/>
          <w:sz w:val="22"/>
          <w:szCs w:val="22"/>
        </w:rPr>
        <w:t>/18</w:t>
      </w:r>
      <w:r w:rsidR="00381DB9">
        <w:rPr>
          <w:rFonts w:ascii="Helvetica" w:hAnsi="Helvetica"/>
          <w:sz w:val="22"/>
          <w:szCs w:val="22"/>
        </w:rPr>
        <w:t xml:space="preserve"> Planning &amp; Zoning Meeting Minutes</w:t>
      </w:r>
      <w:r w:rsidR="00B80164">
        <w:rPr>
          <w:rFonts w:ascii="Helvetica" w:hAnsi="Helvetica"/>
          <w:sz w:val="22"/>
          <w:szCs w:val="22"/>
        </w:rPr>
        <w:t>,</w:t>
      </w:r>
      <w:r w:rsidR="006439F6">
        <w:rPr>
          <w:rFonts w:ascii="Helvetica" w:hAnsi="Helvetica"/>
          <w:sz w:val="22"/>
          <w:szCs w:val="22"/>
        </w:rPr>
        <w:t xml:space="preserve"> </w:t>
      </w:r>
      <w:r w:rsidR="00572088">
        <w:rPr>
          <w:rFonts w:ascii="Helvetica" w:hAnsi="Helvetica"/>
          <w:sz w:val="22"/>
          <w:szCs w:val="22"/>
        </w:rPr>
        <w:t>11/6/18 Park &amp; Recreation Meeting Minutes, November &amp; December</w:t>
      </w:r>
      <w:r w:rsidR="00242150">
        <w:rPr>
          <w:rFonts w:ascii="Helvetica" w:hAnsi="Helvetica"/>
          <w:sz w:val="22"/>
          <w:szCs w:val="22"/>
        </w:rPr>
        <w:t xml:space="preserve"> 2018 IPERS Wage &amp; Contribution Report</w:t>
      </w:r>
      <w:r w:rsidR="00572088">
        <w:rPr>
          <w:rFonts w:ascii="Helvetica" w:hAnsi="Helvetica"/>
          <w:sz w:val="22"/>
          <w:szCs w:val="22"/>
        </w:rPr>
        <w:t>s</w:t>
      </w:r>
      <w:r w:rsidR="00242150">
        <w:rPr>
          <w:rFonts w:ascii="Helvetica" w:hAnsi="Helvetica"/>
          <w:sz w:val="22"/>
          <w:szCs w:val="22"/>
        </w:rPr>
        <w:t xml:space="preserve">, </w:t>
      </w:r>
      <w:r w:rsidR="00572088">
        <w:rPr>
          <w:rFonts w:ascii="Helvetica" w:hAnsi="Helvetica"/>
          <w:sz w:val="22"/>
          <w:szCs w:val="22"/>
        </w:rPr>
        <w:t xml:space="preserve">November &amp; December </w:t>
      </w:r>
      <w:r w:rsidR="00242150">
        <w:rPr>
          <w:rFonts w:ascii="Helvetica" w:hAnsi="Helvetica"/>
          <w:sz w:val="22"/>
          <w:szCs w:val="22"/>
        </w:rPr>
        <w:t xml:space="preserve">2018 Fund Balance Reports, </w:t>
      </w:r>
      <w:r w:rsidR="00572088">
        <w:rPr>
          <w:rFonts w:ascii="Helvetica" w:hAnsi="Helvetica"/>
          <w:sz w:val="22"/>
          <w:szCs w:val="22"/>
        </w:rPr>
        <w:t>11</w:t>
      </w:r>
      <w:r w:rsidR="001F5A6B">
        <w:rPr>
          <w:rFonts w:ascii="Helvetica" w:hAnsi="Helvetica"/>
          <w:sz w:val="22"/>
          <w:szCs w:val="22"/>
        </w:rPr>
        <w:t>/</w:t>
      </w:r>
      <w:r w:rsidR="00572088">
        <w:rPr>
          <w:rFonts w:ascii="Helvetica" w:hAnsi="Helvetica"/>
          <w:sz w:val="22"/>
          <w:szCs w:val="22"/>
        </w:rPr>
        <w:t>12</w:t>
      </w:r>
      <w:r w:rsidR="00A3372C">
        <w:rPr>
          <w:rFonts w:ascii="Helvetica" w:hAnsi="Helvetica"/>
          <w:sz w:val="22"/>
          <w:szCs w:val="22"/>
        </w:rPr>
        <w:t>/18</w:t>
      </w:r>
      <w:r w:rsidR="00572088">
        <w:rPr>
          <w:rFonts w:ascii="Helvetica" w:hAnsi="Helvetica"/>
          <w:sz w:val="22"/>
          <w:szCs w:val="22"/>
        </w:rPr>
        <w:t>, 11</w:t>
      </w:r>
      <w:r w:rsidR="0026014D" w:rsidRPr="00145001">
        <w:rPr>
          <w:rFonts w:ascii="Helvetica" w:hAnsi="Helvetica"/>
          <w:sz w:val="22"/>
          <w:szCs w:val="22"/>
        </w:rPr>
        <w:t>/</w:t>
      </w:r>
      <w:r w:rsidR="001F5A6B">
        <w:rPr>
          <w:rFonts w:ascii="Helvetica" w:hAnsi="Helvetica"/>
          <w:sz w:val="22"/>
          <w:szCs w:val="22"/>
        </w:rPr>
        <w:t>2</w:t>
      </w:r>
      <w:r w:rsidR="00572088">
        <w:rPr>
          <w:rFonts w:ascii="Helvetica" w:hAnsi="Helvetica"/>
          <w:sz w:val="22"/>
          <w:szCs w:val="22"/>
        </w:rPr>
        <w:t>6</w:t>
      </w:r>
      <w:r w:rsidR="0026014D" w:rsidRPr="00145001">
        <w:rPr>
          <w:rFonts w:ascii="Helvetica" w:hAnsi="Helvetica"/>
          <w:sz w:val="22"/>
          <w:szCs w:val="22"/>
        </w:rPr>
        <w:t>/1</w:t>
      </w:r>
      <w:r w:rsidR="00382748">
        <w:rPr>
          <w:rFonts w:ascii="Helvetica" w:hAnsi="Helvetica"/>
          <w:sz w:val="22"/>
          <w:szCs w:val="22"/>
        </w:rPr>
        <w:t>8</w:t>
      </w:r>
      <w:r w:rsidR="00572088">
        <w:rPr>
          <w:rFonts w:ascii="Helvetica" w:hAnsi="Helvetica"/>
          <w:sz w:val="22"/>
          <w:szCs w:val="22"/>
        </w:rPr>
        <w:t>, 12/10/18, 12/21/18 &amp; 1/7/19</w:t>
      </w:r>
      <w:r w:rsidR="002D6992">
        <w:rPr>
          <w:rFonts w:ascii="Helvetica" w:hAnsi="Helvetica"/>
          <w:sz w:val="22"/>
          <w:szCs w:val="22"/>
        </w:rPr>
        <w:t xml:space="preserve"> Calculation &amp; Verification Journa</w:t>
      </w:r>
      <w:r w:rsidR="003622FE">
        <w:rPr>
          <w:rFonts w:ascii="Helvetica" w:hAnsi="Helvetica"/>
          <w:sz w:val="22"/>
          <w:szCs w:val="22"/>
        </w:rPr>
        <w:t>l</w:t>
      </w:r>
      <w:r w:rsidR="000F037C">
        <w:rPr>
          <w:rFonts w:ascii="Helvetica" w:hAnsi="Helvetica"/>
          <w:sz w:val="22"/>
          <w:szCs w:val="22"/>
        </w:rPr>
        <w:t>s</w:t>
      </w:r>
      <w:r w:rsidR="002D6992">
        <w:rPr>
          <w:rFonts w:ascii="Helvetica" w:hAnsi="Helvetica"/>
          <w:sz w:val="22"/>
          <w:szCs w:val="22"/>
        </w:rPr>
        <w:t xml:space="preserve">, </w:t>
      </w:r>
      <w:r w:rsidR="00572088">
        <w:rPr>
          <w:rFonts w:ascii="Helvetica" w:hAnsi="Helvetica"/>
          <w:sz w:val="22"/>
          <w:szCs w:val="22"/>
        </w:rPr>
        <w:t>11/26/18, 12/7/18, 12/21/18 &amp; 1/11/19</w:t>
      </w:r>
      <w:r w:rsidR="00490325">
        <w:rPr>
          <w:rFonts w:ascii="Helvetica" w:hAnsi="Helvetica"/>
          <w:sz w:val="22"/>
          <w:szCs w:val="22"/>
        </w:rPr>
        <w:t xml:space="preserve"> Accts Payable </w:t>
      </w:r>
      <w:r w:rsidR="002D6992">
        <w:rPr>
          <w:rFonts w:ascii="Helvetica" w:hAnsi="Helvetica"/>
          <w:sz w:val="22"/>
          <w:szCs w:val="22"/>
        </w:rPr>
        <w:t>Claims Report</w:t>
      </w:r>
      <w:r w:rsidR="00242150">
        <w:rPr>
          <w:rFonts w:ascii="Helvetica" w:hAnsi="Helvetica"/>
          <w:sz w:val="22"/>
          <w:szCs w:val="22"/>
        </w:rPr>
        <w:t>s</w:t>
      </w:r>
      <w:r w:rsidR="001F5A6B">
        <w:rPr>
          <w:rFonts w:ascii="Helvetica" w:hAnsi="Helvetica"/>
          <w:sz w:val="22"/>
          <w:szCs w:val="22"/>
        </w:rPr>
        <w:t>. Appr</w:t>
      </w:r>
      <w:r w:rsidR="001F05F2" w:rsidRPr="00145001">
        <w:rPr>
          <w:rFonts w:ascii="Helvetica" w:hAnsi="Helvetica"/>
          <w:sz w:val="22"/>
          <w:szCs w:val="22"/>
        </w:rPr>
        <w:t>ov</w:t>
      </w:r>
      <w:r w:rsidR="008D38B0" w:rsidRPr="00145001">
        <w:rPr>
          <w:rFonts w:ascii="Helvetica" w:hAnsi="Helvetica"/>
          <w:sz w:val="22"/>
          <w:szCs w:val="22"/>
        </w:rPr>
        <w:t xml:space="preserve">ed </w:t>
      </w:r>
      <w:r w:rsidR="00572088">
        <w:rPr>
          <w:rFonts w:ascii="Helvetica" w:hAnsi="Helvetica"/>
          <w:sz w:val="22"/>
          <w:szCs w:val="22"/>
        </w:rPr>
        <w:t>4</w:t>
      </w:r>
      <w:r w:rsidR="00811AC1">
        <w:rPr>
          <w:rFonts w:ascii="Helvetica" w:hAnsi="Helvetica"/>
          <w:sz w:val="22"/>
          <w:szCs w:val="22"/>
        </w:rPr>
        <w:t>-0</w:t>
      </w:r>
      <w:r w:rsidR="000658DF" w:rsidRPr="00145001">
        <w:rPr>
          <w:rFonts w:ascii="Helvetica" w:hAnsi="Helvetica"/>
          <w:sz w:val="22"/>
          <w:szCs w:val="22"/>
        </w:rPr>
        <w:t>.</w:t>
      </w:r>
    </w:p>
    <w:p w14:paraId="51F74941" w14:textId="77777777" w:rsidR="00145001" w:rsidRDefault="00145001" w:rsidP="001A6149">
      <w:pPr>
        <w:jc w:val="both"/>
        <w:rPr>
          <w:rFonts w:ascii="Helvetica" w:hAnsi="Helvetica"/>
          <w:b/>
          <w:sz w:val="22"/>
          <w:szCs w:val="22"/>
        </w:rPr>
      </w:pPr>
    </w:p>
    <w:p w14:paraId="16C23375" w14:textId="77777777" w:rsidR="001A6149" w:rsidRPr="00145001" w:rsidRDefault="001A6149" w:rsidP="001A6149">
      <w:pPr>
        <w:jc w:val="both"/>
        <w:rPr>
          <w:rFonts w:ascii="Helvetica" w:hAnsi="Helvetica"/>
          <w:b/>
          <w:sz w:val="22"/>
          <w:szCs w:val="22"/>
        </w:rPr>
      </w:pPr>
      <w:r w:rsidRPr="00145001">
        <w:rPr>
          <w:rFonts w:ascii="Helvetica" w:hAnsi="Helvetica"/>
          <w:b/>
          <w:sz w:val="22"/>
          <w:szCs w:val="22"/>
        </w:rPr>
        <w:t>Expenditures:</w:t>
      </w:r>
    </w:p>
    <w:tbl>
      <w:tblPr>
        <w:tblW w:w="9270" w:type="dxa"/>
        <w:tblInd w:w="96" w:type="dxa"/>
        <w:tblLook w:val="04A0" w:firstRow="1" w:lastRow="0" w:firstColumn="1" w:lastColumn="0" w:noHBand="0" w:noVBand="1"/>
      </w:tblPr>
      <w:tblGrid>
        <w:gridCol w:w="3684"/>
        <w:gridCol w:w="4302"/>
        <w:gridCol w:w="1284"/>
      </w:tblGrid>
      <w:tr w:rsidR="009A0A4C" w:rsidRPr="00200A74" w14:paraId="4A8397AD" w14:textId="77777777" w:rsidTr="004746F3">
        <w:trPr>
          <w:trHeight w:val="288"/>
        </w:trPr>
        <w:tc>
          <w:tcPr>
            <w:tcW w:w="3684" w:type="dxa"/>
            <w:tcBorders>
              <w:top w:val="nil"/>
              <w:left w:val="nil"/>
              <w:bottom w:val="nil"/>
              <w:right w:val="nil"/>
            </w:tcBorders>
            <w:shd w:val="clear" w:color="auto" w:fill="auto"/>
            <w:noWrap/>
            <w:vAlign w:val="bottom"/>
          </w:tcPr>
          <w:p w14:paraId="7E5C8553" w14:textId="34A8A46F" w:rsidR="009A0A4C" w:rsidRPr="00200A74" w:rsidRDefault="004345F1" w:rsidP="00514560">
            <w:pPr>
              <w:rPr>
                <w:rFonts w:ascii="Helvetica" w:hAnsi="Helvetica" w:cs="Helvetica"/>
                <w:color w:val="000000"/>
                <w:sz w:val="22"/>
                <w:szCs w:val="22"/>
              </w:rPr>
            </w:pPr>
            <w:bookmarkStart w:id="0" w:name="_MON_1394345553"/>
            <w:bookmarkStart w:id="1" w:name="_MON_1394345564"/>
            <w:bookmarkStart w:id="2" w:name="_MON_1394345585"/>
            <w:bookmarkStart w:id="3" w:name="_MON_1394345632"/>
            <w:bookmarkStart w:id="4" w:name="_MON_1394345703"/>
            <w:bookmarkEnd w:id="0"/>
            <w:bookmarkEnd w:id="1"/>
            <w:bookmarkEnd w:id="2"/>
            <w:bookmarkEnd w:id="3"/>
            <w:bookmarkEnd w:id="4"/>
            <w:r w:rsidRPr="00200A74">
              <w:rPr>
                <w:rFonts w:ascii="Helvetica" w:hAnsi="Helvetica" w:cs="Helvetica"/>
                <w:color w:val="000000"/>
                <w:sz w:val="22"/>
                <w:szCs w:val="22"/>
              </w:rPr>
              <w:t>Cardmember Service</w:t>
            </w:r>
          </w:p>
        </w:tc>
        <w:tc>
          <w:tcPr>
            <w:tcW w:w="4302" w:type="dxa"/>
            <w:tcBorders>
              <w:top w:val="nil"/>
              <w:left w:val="nil"/>
              <w:bottom w:val="nil"/>
              <w:right w:val="nil"/>
            </w:tcBorders>
            <w:shd w:val="clear" w:color="auto" w:fill="auto"/>
            <w:noWrap/>
            <w:vAlign w:val="bottom"/>
          </w:tcPr>
          <w:p w14:paraId="3E73C879" w14:textId="5CDC308A" w:rsidR="009A0A4C" w:rsidRPr="00200A74" w:rsidRDefault="004345F1" w:rsidP="00514560">
            <w:pPr>
              <w:rPr>
                <w:rFonts w:ascii="Helvetica" w:hAnsi="Helvetica" w:cs="Helvetica"/>
                <w:color w:val="000000"/>
                <w:sz w:val="22"/>
                <w:szCs w:val="22"/>
              </w:rPr>
            </w:pPr>
            <w:r w:rsidRPr="00200A74">
              <w:rPr>
                <w:rFonts w:ascii="Helvetica" w:hAnsi="Helvetica" w:cs="Helvetica"/>
                <w:color w:val="000000"/>
                <w:sz w:val="22"/>
                <w:szCs w:val="22"/>
              </w:rPr>
              <w:t>Office Supplies</w:t>
            </w:r>
          </w:p>
        </w:tc>
        <w:tc>
          <w:tcPr>
            <w:tcW w:w="1284" w:type="dxa"/>
            <w:tcBorders>
              <w:top w:val="nil"/>
              <w:left w:val="nil"/>
              <w:bottom w:val="nil"/>
              <w:right w:val="nil"/>
            </w:tcBorders>
            <w:shd w:val="clear" w:color="auto" w:fill="auto"/>
            <w:noWrap/>
            <w:vAlign w:val="bottom"/>
          </w:tcPr>
          <w:p w14:paraId="7ADEA597" w14:textId="4EDABFA4" w:rsidR="009A0A4C" w:rsidRPr="00200A74" w:rsidRDefault="002E043C" w:rsidP="00514560">
            <w:pPr>
              <w:jc w:val="right"/>
              <w:rPr>
                <w:rFonts w:ascii="Helvetica" w:hAnsi="Helvetica" w:cs="Helvetica"/>
                <w:color w:val="000000"/>
                <w:sz w:val="22"/>
                <w:szCs w:val="22"/>
              </w:rPr>
            </w:pPr>
            <w:r w:rsidRPr="00200A74">
              <w:rPr>
                <w:rFonts w:ascii="Helvetica" w:hAnsi="Helvetica" w:cs="Helvetica"/>
                <w:color w:val="000000"/>
                <w:sz w:val="22"/>
                <w:szCs w:val="22"/>
              </w:rPr>
              <w:t>83.54</w:t>
            </w:r>
          </w:p>
        </w:tc>
      </w:tr>
      <w:tr w:rsidR="004C4037" w:rsidRPr="00200A74" w14:paraId="3AA0F687" w14:textId="77777777" w:rsidTr="004746F3">
        <w:trPr>
          <w:trHeight w:val="288"/>
        </w:trPr>
        <w:tc>
          <w:tcPr>
            <w:tcW w:w="3684" w:type="dxa"/>
            <w:tcBorders>
              <w:top w:val="nil"/>
              <w:left w:val="nil"/>
              <w:bottom w:val="nil"/>
              <w:right w:val="nil"/>
            </w:tcBorders>
            <w:shd w:val="clear" w:color="auto" w:fill="auto"/>
            <w:noWrap/>
            <w:vAlign w:val="bottom"/>
          </w:tcPr>
          <w:p w14:paraId="6277A81D" w14:textId="444DDCB3"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City of Norwalk</w:t>
            </w:r>
          </w:p>
        </w:tc>
        <w:tc>
          <w:tcPr>
            <w:tcW w:w="4302" w:type="dxa"/>
            <w:tcBorders>
              <w:top w:val="nil"/>
              <w:left w:val="nil"/>
              <w:bottom w:val="nil"/>
              <w:right w:val="nil"/>
            </w:tcBorders>
            <w:shd w:val="clear" w:color="auto" w:fill="auto"/>
            <w:noWrap/>
            <w:vAlign w:val="bottom"/>
          </w:tcPr>
          <w:p w14:paraId="2379543A" w14:textId="27388EEB"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Fire/Ambulance Payment</w:t>
            </w:r>
          </w:p>
        </w:tc>
        <w:tc>
          <w:tcPr>
            <w:tcW w:w="1284" w:type="dxa"/>
            <w:tcBorders>
              <w:top w:val="nil"/>
              <w:left w:val="nil"/>
              <w:bottom w:val="nil"/>
              <w:right w:val="nil"/>
            </w:tcBorders>
            <w:shd w:val="clear" w:color="auto" w:fill="auto"/>
            <w:noWrap/>
            <w:vAlign w:val="bottom"/>
          </w:tcPr>
          <w:p w14:paraId="00A0F9EF" w14:textId="3A52DF91"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16,927.00</w:t>
            </w:r>
          </w:p>
        </w:tc>
      </w:tr>
      <w:tr w:rsidR="004C4037" w:rsidRPr="00200A74" w14:paraId="4947DDFD" w14:textId="77777777" w:rsidTr="004746F3">
        <w:trPr>
          <w:trHeight w:val="288"/>
        </w:trPr>
        <w:tc>
          <w:tcPr>
            <w:tcW w:w="3684" w:type="dxa"/>
            <w:tcBorders>
              <w:top w:val="nil"/>
              <w:left w:val="nil"/>
              <w:bottom w:val="nil"/>
              <w:right w:val="nil"/>
            </w:tcBorders>
            <w:shd w:val="clear" w:color="auto" w:fill="auto"/>
            <w:noWrap/>
            <w:vAlign w:val="bottom"/>
          </w:tcPr>
          <w:p w14:paraId="74F11DBC" w14:textId="68849EF8"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Combined Systems Technology</w:t>
            </w:r>
          </w:p>
        </w:tc>
        <w:tc>
          <w:tcPr>
            <w:tcW w:w="4302" w:type="dxa"/>
            <w:tcBorders>
              <w:top w:val="nil"/>
              <w:left w:val="nil"/>
              <w:bottom w:val="nil"/>
              <w:right w:val="nil"/>
            </w:tcBorders>
            <w:shd w:val="clear" w:color="auto" w:fill="auto"/>
            <w:noWrap/>
            <w:vAlign w:val="bottom"/>
          </w:tcPr>
          <w:p w14:paraId="610EAAB5" w14:textId="54EBABC2"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Antivirus</w:t>
            </w:r>
          </w:p>
        </w:tc>
        <w:tc>
          <w:tcPr>
            <w:tcW w:w="1284" w:type="dxa"/>
            <w:tcBorders>
              <w:top w:val="nil"/>
              <w:left w:val="nil"/>
              <w:bottom w:val="nil"/>
              <w:right w:val="nil"/>
            </w:tcBorders>
            <w:shd w:val="clear" w:color="auto" w:fill="auto"/>
            <w:noWrap/>
            <w:vAlign w:val="bottom"/>
          </w:tcPr>
          <w:p w14:paraId="0AB7D3E0" w14:textId="0AE74F47"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19.08</w:t>
            </w:r>
          </w:p>
        </w:tc>
      </w:tr>
      <w:tr w:rsidR="00A46B63" w:rsidRPr="00200A74" w14:paraId="143290E0" w14:textId="77777777" w:rsidTr="004746F3">
        <w:trPr>
          <w:trHeight w:val="288"/>
        </w:trPr>
        <w:tc>
          <w:tcPr>
            <w:tcW w:w="3684" w:type="dxa"/>
            <w:tcBorders>
              <w:top w:val="nil"/>
              <w:left w:val="nil"/>
              <w:bottom w:val="nil"/>
              <w:right w:val="nil"/>
            </w:tcBorders>
            <w:shd w:val="clear" w:color="auto" w:fill="auto"/>
            <w:noWrap/>
            <w:vAlign w:val="bottom"/>
          </w:tcPr>
          <w:p w14:paraId="44CD9C66" w14:textId="2A4CCA08" w:rsidR="00A46B63"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Data Technologies</w:t>
            </w:r>
          </w:p>
        </w:tc>
        <w:tc>
          <w:tcPr>
            <w:tcW w:w="4302" w:type="dxa"/>
            <w:tcBorders>
              <w:top w:val="nil"/>
              <w:left w:val="nil"/>
              <w:bottom w:val="nil"/>
              <w:right w:val="nil"/>
            </w:tcBorders>
            <w:shd w:val="clear" w:color="auto" w:fill="auto"/>
            <w:noWrap/>
            <w:vAlign w:val="bottom"/>
          </w:tcPr>
          <w:p w14:paraId="1EF5C47B" w14:textId="69CBCAEF" w:rsidR="00A46B63"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W2/1099 Forms</w:t>
            </w:r>
          </w:p>
        </w:tc>
        <w:tc>
          <w:tcPr>
            <w:tcW w:w="1284" w:type="dxa"/>
            <w:tcBorders>
              <w:top w:val="nil"/>
              <w:left w:val="nil"/>
              <w:bottom w:val="nil"/>
              <w:right w:val="nil"/>
            </w:tcBorders>
            <w:shd w:val="clear" w:color="auto" w:fill="auto"/>
            <w:noWrap/>
            <w:vAlign w:val="bottom"/>
          </w:tcPr>
          <w:p w14:paraId="557F6AD7" w14:textId="4B23388C" w:rsidR="00A46B63"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82.78</w:t>
            </w:r>
          </w:p>
        </w:tc>
      </w:tr>
      <w:tr w:rsidR="004C4037" w:rsidRPr="00200A74" w14:paraId="70591655" w14:textId="77777777" w:rsidTr="004746F3">
        <w:trPr>
          <w:trHeight w:val="288"/>
        </w:trPr>
        <w:tc>
          <w:tcPr>
            <w:tcW w:w="3684" w:type="dxa"/>
            <w:tcBorders>
              <w:top w:val="nil"/>
              <w:left w:val="nil"/>
              <w:bottom w:val="nil"/>
              <w:right w:val="nil"/>
            </w:tcBorders>
            <w:shd w:val="clear" w:color="auto" w:fill="auto"/>
            <w:noWrap/>
            <w:vAlign w:val="bottom"/>
          </w:tcPr>
          <w:p w14:paraId="20269154" w14:textId="269D97F9"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Govoffice</w:t>
            </w:r>
            <w:bookmarkStart w:id="5" w:name="_GoBack"/>
            <w:bookmarkEnd w:id="5"/>
            <w:r w:rsidRPr="00200A74">
              <w:rPr>
                <w:rFonts w:ascii="Helvetica" w:hAnsi="Helvetica" w:cs="Helvetica"/>
                <w:color w:val="000000"/>
                <w:sz w:val="22"/>
                <w:szCs w:val="22"/>
              </w:rPr>
              <w:t xml:space="preserve"> LLC</w:t>
            </w:r>
          </w:p>
        </w:tc>
        <w:tc>
          <w:tcPr>
            <w:tcW w:w="4302" w:type="dxa"/>
            <w:tcBorders>
              <w:top w:val="nil"/>
              <w:left w:val="nil"/>
              <w:bottom w:val="nil"/>
              <w:right w:val="nil"/>
            </w:tcBorders>
            <w:shd w:val="clear" w:color="auto" w:fill="auto"/>
            <w:noWrap/>
            <w:vAlign w:val="bottom"/>
          </w:tcPr>
          <w:p w14:paraId="02A20FA6" w14:textId="0B52D7F4"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Annual Web Hosting</w:t>
            </w:r>
          </w:p>
        </w:tc>
        <w:tc>
          <w:tcPr>
            <w:tcW w:w="1284" w:type="dxa"/>
            <w:tcBorders>
              <w:top w:val="nil"/>
              <w:left w:val="nil"/>
              <w:bottom w:val="nil"/>
              <w:right w:val="nil"/>
            </w:tcBorders>
            <w:shd w:val="clear" w:color="auto" w:fill="auto"/>
            <w:noWrap/>
            <w:vAlign w:val="bottom"/>
          </w:tcPr>
          <w:p w14:paraId="1E3EF566" w14:textId="53CD5C75"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575.00</w:t>
            </w:r>
          </w:p>
        </w:tc>
      </w:tr>
      <w:tr w:rsidR="004C4037" w:rsidRPr="00200A74" w14:paraId="0C5A1017" w14:textId="77777777" w:rsidTr="004746F3">
        <w:trPr>
          <w:trHeight w:val="288"/>
        </w:trPr>
        <w:tc>
          <w:tcPr>
            <w:tcW w:w="3684" w:type="dxa"/>
            <w:tcBorders>
              <w:top w:val="nil"/>
              <w:left w:val="nil"/>
              <w:bottom w:val="nil"/>
              <w:right w:val="nil"/>
            </w:tcBorders>
            <w:shd w:val="clear" w:color="auto" w:fill="auto"/>
            <w:noWrap/>
            <w:vAlign w:val="bottom"/>
          </w:tcPr>
          <w:p w14:paraId="0BF1B789" w14:textId="72C6E0E9"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Isley Enterprises</w:t>
            </w:r>
          </w:p>
        </w:tc>
        <w:tc>
          <w:tcPr>
            <w:tcW w:w="4302" w:type="dxa"/>
            <w:tcBorders>
              <w:top w:val="nil"/>
              <w:left w:val="nil"/>
              <w:bottom w:val="nil"/>
              <w:right w:val="nil"/>
            </w:tcBorders>
            <w:shd w:val="clear" w:color="auto" w:fill="auto"/>
            <w:noWrap/>
            <w:vAlign w:val="bottom"/>
          </w:tcPr>
          <w:p w14:paraId="531AB040" w14:textId="18D6DBEB"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Street Sign Work</w:t>
            </w:r>
          </w:p>
        </w:tc>
        <w:tc>
          <w:tcPr>
            <w:tcW w:w="1284" w:type="dxa"/>
            <w:tcBorders>
              <w:top w:val="nil"/>
              <w:left w:val="nil"/>
              <w:bottom w:val="nil"/>
              <w:right w:val="nil"/>
            </w:tcBorders>
            <w:shd w:val="clear" w:color="auto" w:fill="auto"/>
            <w:noWrap/>
            <w:vAlign w:val="bottom"/>
          </w:tcPr>
          <w:p w14:paraId="41E86AE8" w14:textId="27B7782E"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1,242.50</w:t>
            </w:r>
          </w:p>
        </w:tc>
      </w:tr>
      <w:tr w:rsidR="008D0815" w:rsidRPr="00200A74" w14:paraId="19A5E798" w14:textId="77777777" w:rsidTr="004746F3">
        <w:trPr>
          <w:trHeight w:val="288"/>
        </w:trPr>
        <w:tc>
          <w:tcPr>
            <w:tcW w:w="3684" w:type="dxa"/>
            <w:tcBorders>
              <w:top w:val="nil"/>
              <w:left w:val="nil"/>
              <w:bottom w:val="nil"/>
              <w:right w:val="nil"/>
            </w:tcBorders>
            <w:shd w:val="clear" w:color="auto" w:fill="auto"/>
            <w:noWrap/>
            <w:vAlign w:val="bottom"/>
          </w:tcPr>
          <w:p w14:paraId="61341AAE" w14:textId="4AEDC5A0" w:rsidR="008D0815"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Jim’s Johns</w:t>
            </w:r>
          </w:p>
        </w:tc>
        <w:tc>
          <w:tcPr>
            <w:tcW w:w="4302" w:type="dxa"/>
            <w:tcBorders>
              <w:top w:val="nil"/>
              <w:left w:val="nil"/>
              <w:bottom w:val="nil"/>
              <w:right w:val="nil"/>
            </w:tcBorders>
            <w:shd w:val="clear" w:color="auto" w:fill="auto"/>
            <w:noWrap/>
            <w:vAlign w:val="bottom"/>
          </w:tcPr>
          <w:p w14:paraId="26F074A2" w14:textId="160381A0" w:rsidR="008D0815"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Rental</w:t>
            </w:r>
          </w:p>
        </w:tc>
        <w:tc>
          <w:tcPr>
            <w:tcW w:w="1284" w:type="dxa"/>
            <w:tcBorders>
              <w:top w:val="nil"/>
              <w:left w:val="nil"/>
              <w:bottom w:val="nil"/>
              <w:right w:val="nil"/>
            </w:tcBorders>
            <w:shd w:val="clear" w:color="auto" w:fill="auto"/>
            <w:noWrap/>
            <w:vAlign w:val="bottom"/>
          </w:tcPr>
          <w:p w14:paraId="71B72225" w14:textId="6820116C" w:rsidR="008D0815"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65.00</w:t>
            </w:r>
          </w:p>
        </w:tc>
      </w:tr>
      <w:tr w:rsidR="008D0815" w:rsidRPr="00200A74" w14:paraId="12C1068D" w14:textId="77777777" w:rsidTr="004746F3">
        <w:trPr>
          <w:trHeight w:val="288"/>
        </w:trPr>
        <w:tc>
          <w:tcPr>
            <w:tcW w:w="3684" w:type="dxa"/>
            <w:tcBorders>
              <w:top w:val="nil"/>
              <w:left w:val="nil"/>
              <w:bottom w:val="nil"/>
              <w:right w:val="nil"/>
            </w:tcBorders>
            <w:shd w:val="clear" w:color="auto" w:fill="auto"/>
            <w:noWrap/>
            <w:vAlign w:val="bottom"/>
          </w:tcPr>
          <w:p w14:paraId="54286E63" w14:textId="3631B726" w:rsidR="008D0815" w:rsidRPr="00200A74" w:rsidRDefault="008D0815" w:rsidP="00514560">
            <w:pPr>
              <w:rPr>
                <w:rFonts w:ascii="Helvetica" w:hAnsi="Helvetica" w:cs="Helvetica"/>
                <w:color w:val="000000"/>
                <w:sz w:val="22"/>
                <w:szCs w:val="22"/>
              </w:rPr>
            </w:pPr>
            <w:r w:rsidRPr="00200A74">
              <w:rPr>
                <w:rFonts w:ascii="Helvetica" w:hAnsi="Helvetica" w:cs="Helvetica"/>
                <w:color w:val="000000"/>
                <w:sz w:val="22"/>
                <w:szCs w:val="22"/>
              </w:rPr>
              <w:t>MidAmerican Energy</w:t>
            </w:r>
          </w:p>
        </w:tc>
        <w:tc>
          <w:tcPr>
            <w:tcW w:w="4302" w:type="dxa"/>
            <w:tcBorders>
              <w:top w:val="nil"/>
              <w:left w:val="nil"/>
              <w:bottom w:val="nil"/>
              <w:right w:val="nil"/>
            </w:tcBorders>
            <w:shd w:val="clear" w:color="auto" w:fill="auto"/>
            <w:noWrap/>
            <w:vAlign w:val="bottom"/>
          </w:tcPr>
          <w:p w14:paraId="2E1FA80E" w14:textId="1337DBFF" w:rsidR="008D0815" w:rsidRPr="00200A74" w:rsidRDefault="008D0815" w:rsidP="00514560">
            <w:pPr>
              <w:rPr>
                <w:rFonts w:ascii="Helvetica" w:hAnsi="Helvetica" w:cs="Helvetica"/>
                <w:color w:val="000000"/>
                <w:sz w:val="22"/>
                <w:szCs w:val="22"/>
              </w:rPr>
            </w:pPr>
            <w:r w:rsidRPr="00200A74">
              <w:rPr>
                <w:rFonts w:ascii="Helvetica" w:hAnsi="Helvetica" w:cs="Helvetica"/>
                <w:color w:val="000000"/>
                <w:sz w:val="22"/>
                <w:szCs w:val="22"/>
              </w:rPr>
              <w:t>Service</w:t>
            </w:r>
          </w:p>
        </w:tc>
        <w:tc>
          <w:tcPr>
            <w:tcW w:w="1284" w:type="dxa"/>
            <w:tcBorders>
              <w:top w:val="nil"/>
              <w:left w:val="nil"/>
              <w:bottom w:val="nil"/>
              <w:right w:val="nil"/>
            </w:tcBorders>
            <w:shd w:val="clear" w:color="auto" w:fill="auto"/>
            <w:noWrap/>
            <w:vAlign w:val="bottom"/>
          </w:tcPr>
          <w:p w14:paraId="0F7EE918" w14:textId="18D5C532" w:rsidR="008D0815"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4.47</w:t>
            </w:r>
          </w:p>
        </w:tc>
      </w:tr>
      <w:tr w:rsidR="00992075" w:rsidRPr="00200A74" w14:paraId="15CE46D9" w14:textId="77777777" w:rsidTr="004746F3">
        <w:trPr>
          <w:trHeight w:val="288"/>
        </w:trPr>
        <w:tc>
          <w:tcPr>
            <w:tcW w:w="3684" w:type="dxa"/>
            <w:tcBorders>
              <w:top w:val="nil"/>
              <w:left w:val="nil"/>
              <w:bottom w:val="nil"/>
              <w:right w:val="nil"/>
            </w:tcBorders>
            <w:shd w:val="clear" w:color="auto" w:fill="auto"/>
            <w:noWrap/>
            <w:vAlign w:val="bottom"/>
          </w:tcPr>
          <w:p w14:paraId="77D2E56C" w14:textId="213CF500" w:rsidR="00992075"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Norwalk Area Chamber</w:t>
            </w:r>
          </w:p>
        </w:tc>
        <w:tc>
          <w:tcPr>
            <w:tcW w:w="4302" w:type="dxa"/>
            <w:tcBorders>
              <w:top w:val="nil"/>
              <w:left w:val="nil"/>
              <w:bottom w:val="nil"/>
              <w:right w:val="nil"/>
            </w:tcBorders>
            <w:shd w:val="clear" w:color="auto" w:fill="auto"/>
            <w:noWrap/>
            <w:vAlign w:val="bottom"/>
          </w:tcPr>
          <w:p w14:paraId="70B8514C" w14:textId="79F874BD" w:rsidR="00992075"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Dues</w:t>
            </w:r>
          </w:p>
        </w:tc>
        <w:tc>
          <w:tcPr>
            <w:tcW w:w="1284" w:type="dxa"/>
            <w:tcBorders>
              <w:top w:val="nil"/>
              <w:left w:val="nil"/>
              <w:bottom w:val="nil"/>
              <w:right w:val="nil"/>
            </w:tcBorders>
            <w:shd w:val="clear" w:color="auto" w:fill="auto"/>
            <w:noWrap/>
            <w:vAlign w:val="bottom"/>
          </w:tcPr>
          <w:p w14:paraId="6A13D48E" w14:textId="711E8DC4" w:rsidR="00992075"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500.00</w:t>
            </w:r>
          </w:p>
        </w:tc>
      </w:tr>
      <w:tr w:rsidR="004C4037" w:rsidRPr="00200A74" w14:paraId="605533CB" w14:textId="77777777" w:rsidTr="004746F3">
        <w:trPr>
          <w:trHeight w:val="288"/>
        </w:trPr>
        <w:tc>
          <w:tcPr>
            <w:tcW w:w="3684" w:type="dxa"/>
            <w:tcBorders>
              <w:top w:val="nil"/>
              <w:left w:val="nil"/>
              <w:bottom w:val="nil"/>
              <w:right w:val="nil"/>
            </w:tcBorders>
            <w:shd w:val="clear" w:color="auto" w:fill="auto"/>
            <w:noWrap/>
            <w:vAlign w:val="bottom"/>
          </w:tcPr>
          <w:p w14:paraId="38BA080A" w14:textId="41840D08"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Office Depot</w:t>
            </w:r>
          </w:p>
        </w:tc>
        <w:tc>
          <w:tcPr>
            <w:tcW w:w="4302" w:type="dxa"/>
            <w:tcBorders>
              <w:top w:val="nil"/>
              <w:left w:val="nil"/>
              <w:bottom w:val="nil"/>
              <w:right w:val="nil"/>
            </w:tcBorders>
            <w:shd w:val="clear" w:color="auto" w:fill="auto"/>
            <w:noWrap/>
            <w:vAlign w:val="bottom"/>
          </w:tcPr>
          <w:p w14:paraId="53D3394E" w14:textId="3247D88E"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Office Supplies</w:t>
            </w:r>
          </w:p>
        </w:tc>
        <w:tc>
          <w:tcPr>
            <w:tcW w:w="1284" w:type="dxa"/>
            <w:tcBorders>
              <w:top w:val="nil"/>
              <w:left w:val="nil"/>
              <w:bottom w:val="nil"/>
              <w:right w:val="nil"/>
            </w:tcBorders>
            <w:shd w:val="clear" w:color="auto" w:fill="auto"/>
            <w:noWrap/>
            <w:vAlign w:val="bottom"/>
          </w:tcPr>
          <w:p w14:paraId="694A3EB9" w14:textId="00FE8B2B"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142.73</w:t>
            </w:r>
          </w:p>
        </w:tc>
      </w:tr>
      <w:tr w:rsidR="004C4037" w:rsidRPr="00200A74" w14:paraId="51A5206C" w14:textId="77777777" w:rsidTr="004746F3">
        <w:trPr>
          <w:trHeight w:val="288"/>
        </w:trPr>
        <w:tc>
          <w:tcPr>
            <w:tcW w:w="3684" w:type="dxa"/>
            <w:tcBorders>
              <w:top w:val="nil"/>
              <w:left w:val="nil"/>
              <w:bottom w:val="nil"/>
              <w:right w:val="nil"/>
            </w:tcBorders>
            <w:shd w:val="clear" w:color="auto" w:fill="auto"/>
            <w:noWrap/>
            <w:vAlign w:val="bottom"/>
          </w:tcPr>
          <w:p w14:paraId="41128F2C" w14:textId="35AB0CAE"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Payroll</w:t>
            </w:r>
          </w:p>
        </w:tc>
        <w:tc>
          <w:tcPr>
            <w:tcW w:w="4302" w:type="dxa"/>
            <w:tcBorders>
              <w:top w:val="nil"/>
              <w:left w:val="nil"/>
              <w:bottom w:val="nil"/>
              <w:right w:val="nil"/>
            </w:tcBorders>
            <w:shd w:val="clear" w:color="auto" w:fill="auto"/>
            <w:noWrap/>
            <w:vAlign w:val="bottom"/>
          </w:tcPr>
          <w:p w14:paraId="000B6DD2" w14:textId="585F6B8D"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12/24/18-1/6/19</w:t>
            </w:r>
          </w:p>
        </w:tc>
        <w:tc>
          <w:tcPr>
            <w:tcW w:w="1284" w:type="dxa"/>
            <w:tcBorders>
              <w:top w:val="nil"/>
              <w:left w:val="nil"/>
              <w:bottom w:val="nil"/>
              <w:right w:val="nil"/>
            </w:tcBorders>
            <w:shd w:val="clear" w:color="auto" w:fill="auto"/>
            <w:noWrap/>
            <w:vAlign w:val="bottom"/>
          </w:tcPr>
          <w:p w14:paraId="5180B4CE" w14:textId="56B42C36"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1,444.33</w:t>
            </w:r>
          </w:p>
        </w:tc>
      </w:tr>
      <w:tr w:rsidR="004C4037" w:rsidRPr="00200A74" w14:paraId="3C9E1DA2" w14:textId="77777777" w:rsidTr="004746F3">
        <w:trPr>
          <w:trHeight w:val="288"/>
        </w:trPr>
        <w:tc>
          <w:tcPr>
            <w:tcW w:w="3684" w:type="dxa"/>
            <w:tcBorders>
              <w:top w:val="nil"/>
              <w:left w:val="nil"/>
              <w:bottom w:val="nil"/>
              <w:right w:val="nil"/>
            </w:tcBorders>
            <w:shd w:val="clear" w:color="auto" w:fill="auto"/>
            <w:noWrap/>
            <w:vAlign w:val="bottom"/>
          </w:tcPr>
          <w:p w14:paraId="4BE6CE09" w14:textId="28542CD1"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Rachelle Swisher</w:t>
            </w:r>
          </w:p>
        </w:tc>
        <w:tc>
          <w:tcPr>
            <w:tcW w:w="4302" w:type="dxa"/>
            <w:tcBorders>
              <w:top w:val="nil"/>
              <w:left w:val="nil"/>
              <w:bottom w:val="nil"/>
              <w:right w:val="nil"/>
            </w:tcBorders>
            <w:shd w:val="clear" w:color="auto" w:fill="auto"/>
            <w:noWrap/>
            <w:vAlign w:val="bottom"/>
          </w:tcPr>
          <w:p w14:paraId="707B0117" w14:textId="5964AFCA"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3</w:t>
            </w:r>
            <w:r w:rsidRPr="00200A74">
              <w:rPr>
                <w:rFonts w:ascii="Helvetica" w:hAnsi="Helvetica" w:cs="Helvetica"/>
                <w:color w:val="000000"/>
                <w:sz w:val="22"/>
                <w:szCs w:val="22"/>
                <w:vertAlign w:val="superscript"/>
              </w:rPr>
              <w:t>rd</w:t>
            </w:r>
            <w:r w:rsidRPr="00200A74">
              <w:rPr>
                <w:rFonts w:ascii="Helvetica" w:hAnsi="Helvetica" w:cs="Helvetica"/>
                <w:color w:val="000000"/>
                <w:sz w:val="22"/>
                <w:szCs w:val="22"/>
              </w:rPr>
              <w:t xml:space="preserve"> &amp; 4</w:t>
            </w:r>
            <w:r w:rsidRPr="00200A74">
              <w:rPr>
                <w:rFonts w:ascii="Helvetica" w:hAnsi="Helvetica" w:cs="Helvetica"/>
                <w:color w:val="000000"/>
                <w:sz w:val="22"/>
                <w:szCs w:val="22"/>
                <w:vertAlign w:val="superscript"/>
              </w:rPr>
              <w:t>th</w:t>
            </w:r>
            <w:r w:rsidRPr="00200A74">
              <w:rPr>
                <w:rFonts w:ascii="Helvetica" w:hAnsi="Helvetica" w:cs="Helvetica"/>
                <w:color w:val="000000"/>
                <w:sz w:val="22"/>
                <w:szCs w:val="22"/>
              </w:rPr>
              <w:t xml:space="preserve"> Quarter 2018 Mileage</w:t>
            </w:r>
          </w:p>
        </w:tc>
        <w:tc>
          <w:tcPr>
            <w:tcW w:w="1284" w:type="dxa"/>
            <w:tcBorders>
              <w:top w:val="nil"/>
              <w:left w:val="nil"/>
              <w:bottom w:val="nil"/>
              <w:right w:val="nil"/>
            </w:tcBorders>
            <w:shd w:val="clear" w:color="auto" w:fill="auto"/>
            <w:noWrap/>
            <w:vAlign w:val="bottom"/>
          </w:tcPr>
          <w:p w14:paraId="39E5B6AF" w14:textId="21A62E0B"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440.19</w:t>
            </w:r>
          </w:p>
        </w:tc>
      </w:tr>
      <w:tr w:rsidR="004C4037" w:rsidRPr="00200A74" w14:paraId="7A75427A" w14:textId="77777777" w:rsidTr="004746F3">
        <w:trPr>
          <w:trHeight w:val="288"/>
        </w:trPr>
        <w:tc>
          <w:tcPr>
            <w:tcW w:w="3684" w:type="dxa"/>
            <w:tcBorders>
              <w:top w:val="nil"/>
              <w:left w:val="nil"/>
              <w:bottom w:val="nil"/>
              <w:right w:val="nil"/>
            </w:tcBorders>
            <w:shd w:val="clear" w:color="auto" w:fill="auto"/>
            <w:noWrap/>
            <w:vAlign w:val="bottom"/>
          </w:tcPr>
          <w:p w14:paraId="0FFAA0B6" w14:textId="1DBE90E8"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Secretary of State</w:t>
            </w:r>
          </w:p>
        </w:tc>
        <w:tc>
          <w:tcPr>
            <w:tcW w:w="4302" w:type="dxa"/>
            <w:tcBorders>
              <w:top w:val="nil"/>
              <w:left w:val="nil"/>
              <w:bottom w:val="nil"/>
              <w:right w:val="nil"/>
            </w:tcBorders>
            <w:shd w:val="clear" w:color="auto" w:fill="auto"/>
            <w:noWrap/>
            <w:vAlign w:val="bottom"/>
          </w:tcPr>
          <w:p w14:paraId="1CF411E1" w14:textId="3C4D183A"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Notary Public Renewal</w:t>
            </w:r>
          </w:p>
        </w:tc>
        <w:tc>
          <w:tcPr>
            <w:tcW w:w="1284" w:type="dxa"/>
            <w:tcBorders>
              <w:top w:val="nil"/>
              <w:left w:val="nil"/>
              <w:bottom w:val="nil"/>
              <w:right w:val="nil"/>
            </w:tcBorders>
            <w:shd w:val="clear" w:color="auto" w:fill="auto"/>
            <w:noWrap/>
            <w:vAlign w:val="bottom"/>
          </w:tcPr>
          <w:p w14:paraId="5A5E9B36" w14:textId="4C4B84F3"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30.00</w:t>
            </w:r>
          </w:p>
        </w:tc>
      </w:tr>
      <w:tr w:rsidR="004C4037" w:rsidRPr="00200A74" w14:paraId="07BC6165" w14:textId="77777777" w:rsidTr="004746F3">
        <w:trPr>
          <w:trHeight w:val="288"/>
        </w:trPr>
        <w:tc>
          <w:tcPr>
            <w:tcW w:w="3684" w:type="dxa"/>
            <w:tcBorders>
              <w:top w:val="nil"/>
              <w:left w:val="nil"/>
              <w:bottom w:val="nil"/>
              <w:right w:val="nil"/>
            </w:tcBorders>
            <w:shd w:val="clear" w:color="auto" w:fill="auto"/>
            <w:noWrap/>
            <w:vAlign w:val="bottom"/>
          </w:tcPr>
          <w:p w14:paraId="10603B79" w14:textId="63E43DD0"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Tom Becker</w:t>
            </w:r>
          </w:p>
        </w:tc>
        <w:tc>
          <w:tcPr>
            <w:tcW w:w="4302" w:type="dxa"/>
            <w:tcBorders>
              <w:top w:val="nil"/>
              <w:left w:val="nil"/>
              <w:bottom w:val="nil"/>
              <w:right w:val="nil"/>
            </w:tcBorders>
            <w:shd w:val="clear" w:color="auto" w:fill="auto"/>
            <w:noWrap/>
            <w:vAlign w:val="bottom"/>
          </w:tcPr>
          <w:p w14:paraId="56D64F25" w14:textId="43CBBC85"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3</w:t>
            </w:r>
            <w:r w:rsidRPr="00200A74">
              <w:rPr>
                <w:rFonts w:ascii="Helvetica" w:hAnsi="Helvetica" w:cs="Helvetica"/>
                <w:color w:val="000000"/>
                <w:sz w:val="22"/>
                <w:szCs w:val="22"/>
                <w:vertAlign w:val="superscript"/>
              </w:rPr>
              <w:t>rd</w:t>
            </w:r>
            <w:r w:rsidRPr="00200A74">
              <w:rPr>
                <w:rFonts w:ascii="Helvetica" w:hAnsi="Helvetica" w:cs="Helvetica"/>
                <w:color w:val="000000"/>
                <w:sz w:val="22"/>
                <w:szCs w:val="22"/>
              </w:rPr>
              <w:t xml:space="preserve"> &amp; 4</w:t>
            </w:r>
            <w:r w:rsidRPr="00200A74">
              <w:rPr>
                <w:rFonts w:ascii="Helvetica" w:hAnsi="Helvetica" w:cs="Helvetica"/>
                <w:color w:val="000000"/>
                <w:sz w:val="22"/>
                <w:szCs w:val="22"/>
                <w:vertAlign w:val="superscript"/>
              </w:rPr>
              <w:t>th</w:t>
            </w:r>
            <w:r w:rsidRPr="00200A74">
              <w:rPr>
                <w:rFonts w:ascii="Helvetica" w:hAnsi="Helvetica" w:cs="Helvetica"/>
                <w:color w:val="000000"/>
                <w:sz w:val="22"/>
                <w:szCs w:val="22"/>
              </w:rPr>
              <w:t xml:space="preserve"> Quarter 2018 Mileage</w:t>
            </w:r>
          </w:p>
        </w:tc>
        <w:tc>
          <w:tcPr>
            <w:tcW w:w="1284" w:type="dxa"/>
            <w:tcBorders>
              <w:top w:val="nil"/>
              <w:left w:val="nil"/>
              <w:bottom w:val="nil"/>
              <w:right w:val="nil"/>
            </w:tcBorders>
            <w:shd w:val="clear" w:color="auto" w:fill="auto"/>
            <w:noWrap/>
            <w:vAlign w:val="bottom"/>
          </w:tcPr>
          <w:p w14:paraId="76A73580" w14:textId="6850E707"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64.47</w:t>
            </w:r>
          </w:p>
        </w:tc>
      </w:tr>
      <w:tr w:rsidR="004C4037" w:rsidRPr="00200A74" w14:paraId="53E7F1D3" w14:textId="77777777" w:rsidTr="004746F3">
        <w:trPr>
          <w:trHeight w:val="288"/>
        </w:trPr>
        <w:tc>
          <w:tcPr>
            <w:tcW w:w="3684" w:type="dxa"/>
            <w:tcBorders>
              <w:top w:val="nil"/>
              <w:left w:val="nil"/>
              <w:bottom w:val="nil"/>
              <w:right w:val="nil"/>
            </w:tcBorders>
            <w:shd w:val="clear" w:color="auto" w:fill="auto"/>
            <w:noWrap/>
            <w:vAlign w:val="bottom"/>
          </w:tcPr>
          <w:p w14:paraId="5798C9D5" w14:textId="68428B53"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Treasurer, State of Iowa</w:t>
            </w:r>
          </w:p>
        </w:tc>
        <w:tc>
          <w:tcPr>
            <w:tcW w:w="4302" w:type="dxa"/>
            <w:tcBorders>
              <w:top w:val="nil"/>
              <w:left w:val="nil"/>
              <w:bottom w:val="nil"/>
              <w:right w:val="nil"/>
            </w:tcBorders>
            <w:shd w:val="clear" w:color="auto" w:fill="auto"/>
            <w:noWrap/>
            <w:vAlign w:val="bottom"/>
          </w:tcPr>
          <w:p w14:paraId="1B83C98C" w14:textId="73AFD166" w:rsidR="004C4037" w:rsidRPr="00200A74" w:rsidRDefault="004C4037" w:rsidP="00514560">
            <w:pPr>
              <w:rPr>
                <w:rFonts w:ascii="Helvetica" w:hAnsi="Helvetica" w:cs="Helvetica"/>
                <w:color w:val="000000"/>
                <w:sz w:val="22"/>
                <w:szCs w:val="22"/>
              </w:rPr>
            </w:pPr>
            <w:r w:rsidRPr="00200A74">
              <w:rPr>
                <w:rFonts w:ascii="Helvetica" w:hAnsi="Helvetica" w:cs="Helvetica"/>
                <w:color w:val="000000"/>
                <w:sz w:val="22"/>
                <w:szCs w:val="22"/>
              </w:rPr>
              <w:t>4</w:t>
            </w:r>
            <w:r w:rsidRPr="00200A74">
              <w:rPr>
                <w:rFonts w:ascii="Helvetica" w:hAnsi="Helvetica" w:cs="Helvetica"/>
                <w:color w:val="000000"/>
                <w:sz w:val="22"/>
                <w:szCs w:val="22"/>
                <w:vertAlign w:val="superscript"/>
              </w:rPr>
              <w:t>th</w:t>
            </w:r>
            <w:r w:rsidRPr="00200A74">
              <w:rPr>
                <w:rFonts w:ascii="Helvetica" w:hAnsi="Helvetica" w:cs="Helvetica"/>
                <w:color w:val="000000"/>
                <w:sz w:val="22"/>
                <w:szCs w:val="22"/>
              </w:rPr>
              <w:t xml:space="preserve"> Quarter 2018 Sales Tax</w:t>
            </w:r>
          </w:p>
        </w:tc>
        <w:tc>
          <w:tcPr>
            <w:tcW w:w="1284" w:type="dxa"/>
            <w:tcBorders>
              <w:top w:val="nil"/>
              <w:left w:val="nil"/>
              <w:bottom w:val="nil"/>
              <w:right w:val="nil"/>
            </w:tcBorders>
            <w:shd w:val="clear" w:color="auto" w:fill="auto"/>
            <w:noWrap/>
            <w:vAlign w:val="bottom"/>
          </w:tcPr>
          <w:p w14:paraId="29D7B92E" w14:textId="4F3E66CF" w:rsidR="004C4037" w:rsidRPr="00200A74" w:rsidRDefault="004C4037" w:rsidP="00514560">
            <w:pPr>
              <w:jc w:val="right"/>
              <w:rPr>
                <w:rFonts w:ascii="Helvetica" w:hAnsi="Helvetica" w:cs="Helvetica"/>
                <w:color w:val="000000"/>
                <w:sz w:val="22"/>
                <w:szCs w:val="22"/>
              </w:rPr>
            </w:pPr>
            <w:r w:rsidRPr="00200A74">
              <w:rPr>
                <w:rFonts w:ascii="Helvetica" w:hAnsi="Helvetica" w:cs="Helvetica"/>
                <w:color w:val="000000"/>
                <w:sz w:val="22"/>
                <w:szCs w:val="22"/>
              </w:rPr>
              <w:t>3.00</w:t>
            </w:r>
          </w:p>
        </w:tc>
      </w:tr>
      <w:tr w:rsidR="008A00F7" w:rsidRPr="00200A74" w14:paraId="482D4A31" w14:textId="77777777" w:rsidTr="004746F3">
        <w:trPr>
          <w:trHeight w:val="288"/>
        </w:trPr>
        <w:tc>
          <w:tcPr>
            <w:tcW w:w="3684" w:type="dxa"/>
            <w:tcBorders>
              <w:top w:val="nil"/>
              <w:left w:val="nil"/>
              <w:bottom w:val="nil"/>
              <w:right w:val="nil"/>
            </w:tcBorders>
            <w:shd w:val="clear" w:color="auto" w:fill="auto"/>
            <w:noWrap/>
            <w:vAlign w:val="bottom"/>
          </w:tcPr>
          <w:p w14:paraId="6BA4222D" w14:textId="55EF44B3" w:rsidR="008A00F7" w:rsidRPr="00200A74" w:rsidRDefault="004345F1" w:rsidP="008A00F7">
            <w:pPr>
              <w:rPr>
                <w:rFonts w:ascii="Helvetica" w:hAnsi="Helvetica" w:cs="Helvetica"/>
                <w:color w:val="000000"/>
                <w:sz w:val="22"/>
                <w:szCs w:val="22"/>
              </w:rPr>
            </w:pPr>
            <w:r w:rsidRPr="00200A74">
              <w:rPr>
                <w:rFonts w:ascii="Helvetica" w:hAnsi="Helvetica" w:cs="Helvetica"/>
                <w:color w:val="000000"/>
                <w:sz w:val="22"/>
                <w:szCs w:val="22"/>
              </w:rPr>
              <w:t>Veenstra &amp; Kimm</w:t>
            </w:r>
          </w:p>
        </w:tc>
        <w:tc>
          <w:tcPr>
            <w:tcW w:w="4302" w:type="dxa"/>
            <w:tcBorders>
              <w:top w:val="nil"/>
              <w:left w:val="nil"/>
              <w:bottom w:val="nil"/>
              <w:right w:val="nil"/>
            </w:tcBorders>
            <w:shd w:val="clear" w:color="auto" w:fill="auto"/>
            <w:noWrap/>
            <w:vAlign w:val="bottom"/>
          </w:tcPr>
          <w:p w14:paraId="12C0042C" w14:textId="7EF78AD5" w:rsidR="008A00F7" w:rsidRPr="00200A74" w:rsidRDefault="004C4037" w:rsidP="008A00F7">
            <w:pPr>
              <w:rPr>
                <w:rFonts w:ascii="Helvetica" w:hAnsi="Helvetica" w:cs="Helvetica"/>
                <w:color w:val="000000"/>
                <w:sz w:val="22"/>
                <w:szCs w:val="22"/>
              </w:rPr>
            </w:pPr>
            <w:r w:rsidRPr="00200A74">
              <w:rPr>
                <w:rFonts w:ascii="Helvetica" w:hAnsi="Helvetica" w:cs="Helvetica"/>
                <w:color w:val="000000"/>
                <w:sz w:val="22"/>
                <w:szCs w:val="22"/>
              </w:rPr>
              <w:t>Engineering Services</w:t>
            </w:r>
          </w:p>
        </w:tc>
        <w:tc>
          <w:tcPr>
            <w:tcW w:w="1284" w:type="dxa"/>
            <w:tcBorders>
              <w:top w:val="nil"/>
              <w:left w:val="nil"/>
              <w:bottom w:val="nil"/>
              <w:right w:val="nil"/>
            </w:tcBorders>
            <w:shd w:val="clear" w:color="auto" w:fill="auto"/>
            <w:noWrap/>
            <w:vAlign w:val="bottom"/>
          </w:tcPr>
          <w:p w14:paraId="6B6CCE25" w14:textId="595E107E" w:rsidR="008A00F7" w:rsidRPr="00200A74" w:rsidRDefault="004C4037" w:rsidP="008A00F7">
            <w:pPr>
              <w:jc w:val="right"/>
              <w:rPr>
                <w:rFonts w:ascii="Helvetica" w:hAnsi="Helvetica" w:cs="Helvetica"/>
                <w:color w:val="000000"/>
                <w:sz w:val="22"/>
                <w:szCs w:val="22"/>
              </w:rPr>
            </w:pPr>
            <w:r w:rsidRPr="00200A74">
              <w:rPr>
                <w:rFonts w:ascii="Helvetica" w:hAnsi="Helvetica" w:cs="Helvetica"/>
                <w:color w:val="000000"/>
                <w:sz w:val="22"/>
                <w:szCs w:val="22"/>
              </w:rPr>
              <w:t>1,499.76</w:t>
            </w:r>
          </w:p>
        </w:tc>
      </w:tr>
      <w:tr w:rsidR="004C4037" w:rsidRPr="00200A74" w14:paraId="53A257BC" w14:textId="77777777" w:rsidTr="004746F3">
        <w:trPr>
          <w:trHeight w:val="288"/>
        </w:trPr>
        <w:tc>
          <w:tcPr>
            <w:tcW w:w="3684" w:type="dxa"/>
            <w:tcBorders>
              <w:top w:val="nil"/>
              <w:left w:val="nil"/>
              <w:bottom w:val="nil"/>
              <w:right w:val="nil"/>
            </w:tcBorders>
            <w:shd w:val="clear" w:color="auto" w:fill="auto"/>
            <w:noWrap/>
            <w:vAlign w:val="bottom"/>
          </w:tcPr>
          <w:p w14:paraId="2F623471" w14:textId="285F3793" w:rsidR="004C4037" w:rsidRPr="00200A74" w:rsidRDefault="004C4037" w:rsidP="008A00F7">
            <w:pPr>
              <w:rPr>
                <w:rFonts w:ascii="Helvetica" w:hAnsi="Helvetica" w:cs="Helvetica"/>
                <w:color w:val="000000"/>
                <w:sz w:val="22"/>
                <w:szCs w:val="22"/>
              </w:rPr>
            </w:pPr>
            <w:r w:rsidRPr="00200A74">
              <w:rPr>
                <w:rFonts w:ascii="Helvetica" w:hAnsi="Helvetica" w:cs="Helvetica"/>
                <w:color w:val="000000"/>
                <w:sz w:val="22"/>
                <w:szCs w:val="22"/>
              </w:rPr>
              <w:t>Warren County Snow Removal</w:t>
            </w:r>
          </w:p>
        </w:tc>
        <w:tc>
          <w:tcPr>
            <w:tcW w:w="4302" w:type="dxa"/>
            <w:tcBorders>
              <w:top w:val="nil"/>
              <w:left w:val="nil"/>
              <w:bottom w:val="nil"/>
              <w:right w:val="nil"/>
            </w:tcBorders>
            <w:shd w:val="clear" w:color="auto" w:fill="auto"/>
            <w:noWrap/>
            <w:vAlign w:val="bottom"/>
          </w:tcPr>
          <w:p w14:paraId="6582AFBC" w14:textId="6B3BD96C" w:rsidR="004C4037" w:rsidRPr="00200A74" w:rsidRDefault="004C4037" w:rsidP="008A00F7">
            <w:pPr>
              <w:rPr>
                <w:rFonts w:ascii="Helvetica" w:hAnsi="Helvetica" w:cs="Helvetica"/>
                <w:color w:val="000000"/>
                <w:sz w:val="22"/>
                <w:szCs w:val="22"/>
              </w:rPr>
            </w:pPr>
            <w:r w:rsidRPr="00200A74">
              <w:rPr>
                <w:rFonts w:ascii="Helvetica" w:hAnsi="Helvetica" w:cs="Helvetica"/>
                <w:color w:val="000000"/>
                <w:sz w:val="22"/>
                <w:szCs w:val="22"/>
              </w:rPr>
              <w:t>Snow Removal</w:t>
            </w:r>
          </w:p>
        </w:tc>
        <w:tc>
          <w:tcPr>
            <w:tcW w:w="1284" w:type="dxa"/>
            <w:tcBorders>
              <w:top w:val="nil"/>
              <w:left w:val="nil"/>
              <w:bottom w:val="nil"/>
              <w:right w:val="nil"/>
            </w:tcBorders>
            <w:shd w:val="clear" w:color="auto" w:fill="auto"/>
            <w:noWrap/>
            <w:vAlign w:val="bottom"/>
          </w:tcPr>
          <w:p w14:paraId="619CB395" w14:textId="7D5D0A66" w:rsidR="004C4037" w:rsidRPr="00200A74" w:rsidRDefault="004C4037" w:rsidP="008A00F7">
            <w:pPr>
              <w:jc w:val="right"/>
              <w:rPr>
                <w:rFonts w:ascii="Helvetica" w:hAnsi="Helvetica" w:cs="Helvetica"/>
                <w:color w:val="000000"/>
                <w:sz w:val="22"/>
                <w:szCs w:val="22"/>
              </w:rPr>
            </w:pPr>
            <w:r w:rsidRPr="00200A74">
              <w:rPr>
                <w:rFonts w:ascii="Helvetica" w:hAnsi="Helvetica" w:cs="Helvetica"/>
                <w:color w:val="000000"/>
                <w:sz w:val="22"/>
                <w:szCs w:val="22"/>
              </w:rPr>
              <w:t>360.00</w:t>
            </w:r>
          </w:p>
        </w:tc>
      </w:tr>
      <w:tr w:rsidR="008A00F7" w:rsidRPr="00200A74" w14:paraId="7333EB33" w14:textId="77777777" w:rsidTr="004746F3">
        <w:trPr>
          <w:trHeight w:val="288"/>
        </w:trPr>
        <w:tc>
          <w:tcPr>
            <w:tcW w:w="3684" w:type="dxa"/>
            <w:tcBorders>
              <w:top w:val="nil"/>
              <w:left w:val="nil"/>
              <w:bottom w:val="nil"/>
              <w:right w:val="nil"/>
            </w:tcBorders>
            <w:shd w:val="clear" w:color="auto" w:fill="auto"/>
            <w:noWrap/>
            <w:vAlign w:val="bottom"/>
          </w:tcPr>
          <w:p w14:paraId="4504F224" w14:textId="2572A5E9" w:rsidR="008A00F7" w:rsidRPr="00200A74" w:rsidRDefault="008A00F7" w:rsidP="008A00F7">
            <w:pPr>
              <w:rPr>
                <w:rFonts w:ascii="Helvetica" w:hAnsi="Helvetica" w:cs="Helvetica"/>
                <w:color w:val="000000"/>
                <w:sz w:val="22"/>
                <w:szCs w:val="22"/>
              </w:rPr>
            </w:pPr>
            <w:r w:rsidRPr="00200A74">
              <w:rPr>
                <w:rFonts w:ascii="Helvetica" w:hAnsi="Helvetica" w:cs="Helvetica"/>
                <w:color w:val="000000"/>
                <w:sz w:val="22"/>
                <w:szCs w:val="22"/>
              </w:rPr>
              <w:t>Waste Connections</w:t>
            </w:r>
          </w:p>
        </w:tc>
        <w:tc>
          <w:tcPr>
            <w:tcW w:w="4302" w:type="dxa"/>
            <w:tcBorders>
              <w:top w:val="nil"/>
              <w:left w:val="nil"/>
              <w:bottom w:val="nil"/>
              <w:right w:val="nil"/>
            </w:tcBorders>
            <w:shd w:val="clear" w:color="auto" w:fill="auto"/>
            <w:noWrap/>
            <w:vAlign w:val="bottom"/>
          </w:tcPr>
          <w:p w14:paraId="69CA2F35" w14:textId="1175795F" w:rsidR="008A00F7" w:rsidRPr="00200A74" w:rsidRDefault="008A00F7" w:rsidP="008A00F7">
            <w:pPr>
              <w:rPr>
                <w:rFonts w:ascii="Helvetica" w:hAnsi="Helvetica" w:cs="Helvetica"/>
                <w:color w:val="000000"/>
                <w:sz w:val="22"/>
                <w:szCs w:val="22"/>
              </w:rPr>
            </w:pPr>
            <w:r w:rsidRPr="00200A74">
              <w:rPr>
                <w:rFonts w:ascii="Helvetica" w:hAnsi="Helvetica" w:cs="Helvetica"/>
                <w:color w:val="000000"/>
                <w:sz w:val="22"/>
                <w:szCs w:val="22"/>
              </w:rPr>
              <w:t>Garbage &amp; Recycling</w:t>
            </w:r>
          </w:p>
        </w:tc>
        <w:tc>
          <w:tcPr>
            <w:tcW w:w="1284" w:type="dxa"/>
            <w:tcBorders>
              <w:top w:val="nil"/>
              <w:left w:val="nil"/>
              <w:bottom w:val="nil"/>
              <w:right w:val="nil"/>
            </w:tcBorders>
            <w:shd w:val="clear" w:color="auto" w:fill="auto"/>
            <w:noWrap/>
            <w:vAlign w:val="bottom"/>
          </w:tcPr>
          <w:p w14:paraId="0C82062F" w14:textId="5F1D1675" w:rsidR="008A00F7" w:rsidRPr="00200A74" w:rsidRDefault="004C4037" w:rsidP="008A00F7">
            <w:pPr>
              <w:jc w:val="right"/>
              <w:rPr>
                <w:rFonts w:ascii="Helvetica" w:hAnsi="Helvetica" w:cs="Helvetica"/>
                <w:color w:val="000000"/>
                <w:sz w:val="22"/>
                <w:szCs w:val="22"/>
              </w:rPr>
            </w:pPr>
            <w:r w:rsidRPr="00200A74">
              <w:rPr>
                <w:rFonts w:ascii="Helvetica" w:hAnsi="Helvetica" w:cs="Helvetica"/>
                <w:color w:val="000000"/>
                <w:sz w:val="22"/>
                <w:szCs w:val="22"/>
              </w:rPr>
              <w:t>2,112.76</w:t>
            </w:r>
          </w:p>
        </w:tc>
      </w:tr>
      <w:tr w:rsidR="008A00F7" w:rsidRPr="00200A74" w14:paraId="13378A89" w14:textId="77777777" w:rsidTr="004746F3">
        <w:trPr>
          <w:trHeight w:val="288"/>
        </w:trPr>
        <w:tc>
          <w:tcPr>
            <w:tcW w:w="3684" w:type="dxa"/>
            <w:tcBorders>
              <w:top w:val="nil"/>
              <w:left w:val="nil"/>
              <w:bottom w:val="nil"/>
              <w:right w:val="nil"/>
            </w:tcBorders>
            <w:shd w:val="clear" w:color="auto" w:fill="auto"/>
            <w:noWrap/>
            <w:vAlign w:val="bottom"/>
          </w:tcPr>
          <w:p w14:paraId="22BA74DA" w14:textId="348B0064" w:rsidR="008A00F7" w:rsidRPr="00200A74" w:rsidRDefault="008A00F7" w:rsidP="008A00F7">
            <w:pPr>
              <w:rPr>
                <w:rFonts w:ascii="Helvetica" w:hAnsi="Helvetica" w:cs="Helvetica"/>
                <w:b/>
                <w:color w:val="000000"/>
                <w:sz w:val="22"/>
                <w:szCs w:val="22"/>
              </w:rPr>
            </w:pPr>
          </w:p>
        </w:tc>
        <w:tc>
          <w:tcPr>
            <w:tcW w:w="4302" w:type="dxa"/>
            <w:tcBorders>
              <w:top w:val="nil"/>
              <w:left w:val="nil"/>
              <w:bottom w:val="nil"/>
              <w:right w:val="nil"/>
            </w:tcBorders>
            <w:shd w:val="clear" w:color="auto" w:fill="auto"/>
            <w:noWrap/>
            <w:vAlign w:val="bottom"/>
          </w:tcPr>
          <w:p w14:paraId="6621A5E3" w14:textId="1DFDBDEF" w:rsidR="008A00F7" w:rsidRPr="00200A74" w:rsidRDefault="004345F1" w:rsidP="008A00F7">
            <w:pPr>
              <w:rPr>
                <w:rFonts w:ascii="Helvetica" w:hAnsi="Helvetica" w:cs="Helvetica"/>
                <w:b/>
                <w:color w:val="000000"/>
                <w:sz w:val="22"/>
                <w:szCs w:val="22"/>
              </w:rPr>
            </w:pPr>
            <w:r w:rsidRPr="00200A74">
              <w:rPr>
                <w:rFonts w:ascii="Helvetica" w:hAnsi="Helvetica" w:cs="Helvetica"/>
                <w:b/>
                <w:color w:val="000000"/>
                <w:sz w:val="22"/>
                <w:szCs w:val="22"/>
              </w:rPr>
              <w:t>General</w:t>
            </w:r>
            <w:r w:rsidR="008A00F7" w:rsidRPr="00200A74">
              <w:rPr>
                <w:rFonts w:ascii="Helvetica" w:hAnsi="Helvetica" w:cs="Helvetica"/>
                <w:b/>
                <w:color w:val="000000"/>
                <w:sz w:val="22"/>
                <w:szCs w:val="22"/>
              </w:rPr>
              <w:t xml:space="preserve"> Fund Total</w:t>
            </w:r>
          </w:p>
        </w:tc>
        <w:tc>
          <w:tcPr>
            <w:tcW w:w="1284" w:type="dxa"/>
            <w:tcBorders>
              <w:top w:val="nil"/>
              <w:left w:val="nil"/>
              <w:bottom w:val="nil"/>
              <w:right w:val="nil"/>
            </w:tcBorders>
            <w:shd w:val="clear" w:color="auto" w:fill="auto"/>
            <w:noWrap/>
            <w:vAlign w:val="bottom"/>
          </w:tcPr>
          <w:p w14:paraId="33E5D560" w14:textId="7CBC486E" w:rsidR="008A00F7" w:rsidRPr="00200A74" w:rsidRDefault="004C4037" w:rsidP="008A00F7">
            <w:pPr>
              <w:jc w:val="right"/>
              <w:rPr>
                <w:rFonts w:ascii="Helvetica" w:hAnsi="Helvetica" w:cs="Helvetica"/>
                <w:b/>
                <w:color w:val="000000"/>
                <w:sz w:val="22"/>
                <w:szCs w:val="22"/>
              </w:rPr>
            </w:pPr>
            <w:r w:rsidRPr="00200A74">
              <w:rPr>
                <w:rFonts w:ascii="Helvetica" w:hAnsi="Helvetica" w:cs="Helvetica"/>
                <w:b/>
                <w:color w:val="000000"/>
                <w:sz w:val="22"/>
                <w:szCs w:val="22"/>
              </w:rPr>
              <w:t>25</w:t>
            </w:r>
            <w:r w:rsidR="008A00F7" w:rsidRPr="00200A74">
              <w:rPr>
                <w:rFonts w:ascii="Helvetica" w:hAnsi="Helvetica" w:cs="Helvetica"/>
                <w:b/>
                <w:color w:val="000000"/>
                <w:sz w:val="22"/>
                <w:szCs w:val="22"/>
              </w:rPr>
              <w:t>,</w:t>
            </w:r>
            <w:r w:rsidRPr="00200A74">
              <w:rPr>
                <w:rFonts w:ascii="Helvetica" w:hAnsi="Helvetica" w:cs="Helvetica"/>
                <w:b/>
                <w:color w:val="000000"/>
                <w:sz w:val="22"/>
                <w:szCs w:val="22"/>
              </w:rPr>
              <w:t>596.61</w:t>
            </w:r>
          </w:p>
        </w:tc>
      </w:tr>
      <w:tr w:rsidR="008D0815" w:rsidRPr="00200A74" w14:paraId="0BE1F544" w14:textId="77777777" w:rsidTr="004746F3">
        <w:trPr>
          <w:trHeight w:val="288"/>
        </w:trPr>
        <w:tc>
          <w:tcPr>
            <w:tcW w:w="3684" w:type="dxa"/>
            <w:tcBorders>
              <w:top w:val="nil"/>
              <w:left w:val="nil"/>
              <w:bottom w:val="nil"/>
              <w:right w:val="nil"/>
            </w:tcBorders>
            <w:shd w:val="clear" w:color="auto" w:fill="auto"/>
            <w:noWrap/>
            <w:vAlign w:val="bottom"/>
          </w:tcPr>
          <w:p w14:paraId="7DFEBDEF" w14:textId="4EB1E7CE" w:rsidR="008D0815" w:rsidRPr="00200A74" w:rsidRDefault="008D0815" w:rsidP="008A00F7">
            <w:pPr>
              <w:rPr>
                <w:rFonts w:ascii="Helvetica" w:hAnsi="Helvetica" w:cs="Helvetica"/>
                <w:color w:val="000000"/>
                <w:sz w:val="22"/>
                <w:szCs w:val="22"/>
              </w:rPr>
            </w:pPr>
            <w:r w:rsidRPr="00200A74">
              <w:rPr>
                <w:rFonts w:ascii="Helvetica" w:hAnsi="Helvetica" w:cs="Helvetica"/>
                <w:color w:val="000000"/>
                <w:sz w:val="22"/>
                <w:szCs w:val="22"/>
              </w:rPr>
              <w:t>City of Des Moines</w:t>
            </w:r>
          </w:p>
        </w:tc>
        <w:tc>
          <w:tcPr>
            <w:tcW w:w="4302" w:type="dxa"/>
            <w:tcBorders>
              <w:top w:val="nil"/>
              <w:left w:val="nil"/>
              <w:bottom w:val="nil"/>
              <w:right w:val="nil"/>
            </w:tcBorders>
            <w:shd w:val="clear" w:color="auto" w:fill="auto"/>
            <w:noWrap/>
            <w:vAlign w:val="bottom"/>
          </w:tcPr>
          <w:p w14:paraId="30C96832" w14:textId="34B51073" w:rsidR="008D0815" w:rsidRPr="00200A74" w:rsidRDefault="008D0815" w:rsidP="008A00F7">
            <w:pPr>
              <w:rPr>
                <w:rFonts w:ascii="Helvetica" w:hAnsi="Helvetica" w:cs="Helvetica"/>
                <w:color w:val="000000"/>
                <w:sz w:val="22"/>
                <w:szCs w:val="22"/>
              </w:rPr>
            </w:pPr>
            <w:r w:rsidRPr="00200A74">
              <w:rPr>
                <w:rFonts w:ascii="Helvetica" w:hAnsi="Helvetica" w:cs="Helvetica"/>
                <w:color w:val="000000"/>
                <w:sz w:val="22"/>
                <w:szCs w:val="22"/>
              </w:rPr>
              <w:t>WRA Payment</w:t>
            </w:r>
          </w:p>
        </w:tc>
        <w:tc>
          <w:tcPr>
            <w:tcW w:w="1284" w:type="dxa"/>
            <w:tcBorders>
              <w:top w:val="nil"/>
              <w:left w:val="nil"/>
              <w:bottom w:val="nil"/>
              <w:right w:val="nil"/>
            </w:tcBorders>
            <w:shd w:val="clear" w:color="auto" w:fill="auto"/>
            <w:noWrap/>
            <w:vAlign w:val="bottom"/>
          </w:tcPr>
          <w:p w14:paraId="39AF0F12" w14:textId="165514FE" w:rsidR="008D0815" w:rsidRPr="00200A74" w:rsidRDefault="008D0815" w:rsidP="008A00F7">
            <w:pPr>
              <w:jc w:val="right"/>
              <w:rPr>
                <w:rFonts w:ascii="Helvetica" w:hAnsi="Helvetica" w:cs="Helvetica"/>
                <w:color w:val="000000"/>
                <w:sz w:val="22"/>
                <w:szCs w:val="22"/>
              </w:rPr>
            </w:pPr>
            <w:r w:rsidRPr="00200A74">
              <w:rPr>
                <w:rFonts w:ascii="Helvetica" w:hAnsi="Helvetica" w:cs="Helvetica"/>
                <w:color w:val="000000"/>
                <w:sz w:val="22"/>
                <w:szCs w:val="22"/>
              </w:rPr>
              <w:t>2,618.60</w:t>
            </w:r>
          </w:p>
        </w:tc>
      </w:tr>
      <w:tr w:rsidR="008A00F7" w:rsidRPr="00200A74" w14:paraId="1CFBC759" w14:textId="77777777" w:rsidTr="004746F3">
        <w:trPr>
          <w:trHeight w:val="288"/>
        </w:trPr>
        <w:tc>
          <w:tcPr>
            <w:tcW w:w="3684" w:type="dxa"/>
            <w:tcBorders>
              <w:top w:val="nil"/>
              <w:left w:val="nil"/>
              <w:bottom w:val="nil"/>
              <w:right w:val="nil"/>
            </w:tcBorders>
            <w:shd w:val="clear" w:color="auto" w:fill="auto"/>
            <w:noWrap/>
            <w:vAlign w:val="bottom"/>
            <w:hideMark/>
          </w:tcPr>
          <w:p w14:paraId="4666F70C" w14:textId="36C73C6F" w:rsidR="008A00F7" w:rsidRPr="00200A74" w:rsidRDefault="008A00F7" w:rsidP="008A00F7">
            <w:pPr>
              <w:rPr>
                <w:rFonts w:ascii="Helvetica" w:hAnsi="Helvetica" w:cs="Helvetica"/>
                <w:b/>
                <w:color w:val="000000"/>
                <w:sz w:val="22"/>
                <w:szCs w:val="22"/>
              </w:rPr>
            </w:pPr>
          </w:p>
        </w:tc>
        <w:tc>
          <w:tcPr>
            <w:tcW w:w="4302" w:type="dxa"/>
            <w:tcBorders>
              <w:top w:val="nil"/>
              <w:left w:val="nil"/>
              <w:bottom w:val="nil"/>
              <w:right w:val="nil"/>
            </w:tcBorders>
            <w:shd w:val="clear" w:color="auto" w:fill="auto"/>
            <w:noWrap/>
            <w:vAlign w:val="bottom"/>
            <w:hideMark/>
          </w:tcPr>
          <w:p w14:paraId="772058BA" w14:textId="1A644380" w:rsidR="008A00F7" w:rsidRPr="00200A74" w:rsidRDefault="008D0815" w:rsidP="008A00F7">
            <w:pPr>
              <w:rPr>
                <w:rFonts w:ascii="Helvetica" w:hAnsi="Helvetica" w:cs="Helvetica"/>
                <w:b/>
                <w:color w:val="000000"/>
                <w:sz w:val="22"/>
                <w:szCs w:val="22"/>
              </w:rPr>
            </w:pPr>
            <w:r w:rsidRPr="00200A74">
              <w:rPr>
                <w:rFonts w:ascii="Helvetica" w:hAnsi="Helvetica" w:cs="Helvetica"/>
                <w:b/>
                <w:color w:val="000000"/>
                <w:sz w:val="22"/>
                <w:szCs w:val="22"/>
              </w:rPr>
              <w:t>Sewer Fund Total</w:t>
            </w:r>
          </w:p>
        </w:tc>
        <w:tc>
          <w:tcPr>
            <w:tcW w:w="1284" w:type="dxa"/>
            <w:tcBorders>
              <w:top w:val="nil"/>
              <w:left w:val="nil"/>
              <w:bottom w:val="nil"/>
              <w:right w:val="nil"/>
            </w:tcBorders>
            <w:shd w:val="clear" w:color="auto" w:fill="auto"/>
            <w:noWrap/>
            <w:vAlign w:val="bottom"/>
            <w:hideMark/>
          </w:tcPr>
          <w:p w14:paraId="2EF8E1D0" w14:textId="69F34C4F" w:rsidR="008A00F7" w:rsidRPr="00200A74" w:rsidRDefault="008D0815" w:rsidP="008A00F7">
            <w:pPr>
              <w:jc w:val="right"/>
              <w:rPr>
                <w:rFonts w:ascii="Helvetica" w:hAnsi="Helvetica" w:cs="Helvetica"/>
                <w:b/>
                <w:color w:val="000000"/>
                <w:sz w:val="22"/>
                <w:szCs w:val="22"/>
              </w:rPr>
            </w:pPr>
            <w:r w:rsidRPr="00200A74">
              <w:rPr>
                <w:rFonts w:ascii="Helvetica" w:hAnsi="Helvetica" w:cs="Helvetica"/>
                <w:b/>
                <w:color w:val="000000"/>
                <w:sz w:val="22"/>
                <w:szCs w:val="22"/>
              </w:rPr>
              <w:t>2,618.60</w:t>
            </w:r>
          </w:p>
        </w:tc>
      </w:tr>
      <w:tr w:rsidR="008D0815" w:rsidRPr="00200A74" w14:paraId="2A534383" w14:textId="77777777" w:rsidTr="004746F3">
        <w:trPr>
          <w:trHeight w:val="288"/>
        </w:trPr>
        <w:tc>
          <w:tcPr>
            <w:tcW w:w="3684" w:type="dxa"/>
            <w:tcBorders>
              <w:top w:val="nil"/>
              <w:left w:val="nil"/>
              <w:bottom w:val="nil"/>
              <w:right w:val="nil"/>
            </w:tcBorders>
            <w:shd w:val="clear" w:color="auto" w:fill="auto"/>
            <w:noWrap/>
            <w:vAlign w:val="bottom"/>
          </w:tcPr>
          <w:p w14:paraId="4A5539D5" w14:textId="1A8AB35D" w:rsidR="008D0815" w:rsidRPr="00200A74" w:rsidRDefault="008D0815" w:rsidP="008A00F7">
            <w:pPr>
              <w:rPr>
                <w:rFonts w:ascii="Helvetica" w:hAnsi="Helvetica" w:cs="Helvetica"/>
                <w:b/>
                <w:color w:val="000000"/>
                <w:sz w:val="22"/>
                <w:szCs w:val="22"/>
              </w:rPr>
            </w:pPr>
            <w:r w:rsidRPr="00200A74">
              <w:rPr>
                <w:rFonts w:ascii="Helvetica" w:hAnsi="Helvetica" w:cs="Helvetica"/>
                <w:b/>
                <w:color w:val="000000"/>
                <w:sz w:val="22"/>
                <w:szCs w:val="22"/>
              </w:rPr>
              <w:t>Paid Total</w:t>
            </w:r>
          </w:p>
        </w:tc>
        <w:tc>
          <w:tcPr>
            <w:tcW w:w="4302" w:type="dxa"/>
            <w:tcBorders>
              <w:top w:val="nil"/>
              <w:left w:val="nil"/>
              <w:bottom w:val="nil"/>
              <w:right w:val="nil"/>
            </w:tcBorders>
            <w:shd w:val="clear" w:color="auto" w:fill="auto"/>
            <w:noWrap/>
            <w:vAlign w:val="bottom"/>
          </w:tcPr>
          <w:p w14:paraId="42988CF3" w14:textId="77777777" w:rsidR="008D0815" w:rsidRPr="00200A74" w:rsidRDefault="008D0815" w:rsidP="008A00F7">
            <w:pPr>
              <w:rPr>
                <w:rFonts w:ascii="Helvetica" w:hAnsi="Helvetica" w:cs="Helvetica"/>
                <w:b/>
                <w:color w:val="000000"/>
                <w:sz w:val="22"/>
                <w:szCs w:val="22"/>
              </w:rPr>
            </w:pPr>
          </w:p>
        </w:tc>
        <w:tc>
          <w:tcPr>
            <w:tcW w:w="1284" w:type="dxa"/>
            <w:tcBorders>
              <w:top w:val="nil"/>
              <w:left w:val="nil"/>
              <w:bottom w:val="nil"/>
              <w:right w:val="nil"/>
            </w:tcBorders>
            <w:shd w:val="clear" w:color="auto" w:fill="auto"/>
            <w:noWrap/>
            <w:vAlign w:val="bottom"/>
          </w:tcPr>
          <w:p w14:paraId="716427AE" w14:textId="46541386" w:rsidR="008D0815" w:rsidRPr="00200A74" w:rsidRDefault="004C4037" w:rsidP="008A00F7">
            <w:pPr>
              <w:jc w:val="right"/>
              <w:rPr>
                <w:rFonts w:ascii="Helvetica" w:hAnsi="Helvetica" w:cs="Helvetica"/>
                <w:b/>
                <w:color w:val="000000"/>
                <w:sz w:val="22"/>
                <w:szCs w:val="22"/>
              </w:rPr>
            </w:pPr>
            <w:r w:rsidRPr="00200A74">
              <w:rPr>
                <w:rFonts w:ascii="Helvetica" w:hAnsi="Helvetica" w:cs="Helvetica"/>
                <w:b/>
                <w:color w:val="000000"/>
                <w:sz w:val="22"/>
                <w:szCs w:val="22"/>
              </w:rPr>
              <w:t>28,215.21</w:t>
            </w:r>
          </w:p>
        </w:tc>
      </w:tr>
    </w:tbl>
    <w:p w14:paraId="7CE87177" w14:textId="77777777" w:rsidR="00F028D9" w:rsidRPr="00200A74" w:rsidRDefault="00F028D9" w:rsidP="00BA73A5">
      <w:pPr>
        <w:jc w:val="both"/>
        <w:rPr>
          <w:rFonts w:ascii="Helvetica" w:hAnsi="Helvetica"/>
          <w:b/>
          <w:sz w:val="22"/>
          <w:szCs w:val="22"/>
        </w:rPr>
      </w:pPr>
    </w:p>
    <w:p w14:paraId="72068787" w14:textId="53B90B04" w:rsidR="00BA73A5" w:rsidRPr="00145001" w:rsidRDefault="000236F5" w:rsidP="00BA73A5">
      <w:pPr>
        <w:jc w:val="both"/>
        <w:rPr>
          <w:rFonts w:ascii="Helvetica" w:hAnsi="Helvetica"/>
          <w:b/>
          <w:sz w:val="22"/>
          <w:szCs w:val="22"/>
        </w:rPr>
      </w:pPr>
      <w:r w:rsidRPr="00145001">
        <w:rPr>
          <w:rFonts w:ascii="Helvetica" w:hAnsi="Helvetica"/>
          <w:b/>
          <w:sz w:val="22"/>
          <w:szCs w:val="22"/>
        </w:rPr>
        <w:t>Action Items</w:t>
      </w:r>
    </w:p>
    <w:p w14:paraId="59C655CE" w14:textId="361F6123" w:rsidR="00572088" w:rsidRDefault="00572088" w:rsidP="00BC16E7">
      <w:pPr>
        <w:pStyle w:val="NoSpacing"/>
        <w:numPr>
          <w:ilvl w:val="0"/>
          <w:numId w:val="4"/>
        </w:numPr>
        <w:jc w:val="both"/>
        <w:rPr>
          <w:rFonts w:ascii="Helvetica" w:hAnsi="Helvetica" w:cs="Vrinda"/>
        </w:rPr>
      </w:pPr>
      <w:r>
        <w:rPr>
          <w:rFonts w:ascii="Helvetica" w:hAnsi="Helvetica" w:cs="Vrinda"/>
        </w:rPr>
        <w:t xml:space="preserve">Motion by Ochanpaugh, seconded by Chelsvig to approve </w:t>
      </w:r>
      <w:r w:rsidRPr="00572088">
        <w:rPr>
          <w:rFonts w:ascii="Helvetica" w:hAnsi="Helvetica" w:cs="Vrinda"/>
          <w:b/>
        </w:rPr>
        <w:t>Resolution 2019-11</w:t>
      </w:r>
      <w:r>
        <w:rPr>
          <w:rFonts w:ascii="Helvetica" w:hAnsi="Helvetica" w:cs="Vrinda"/>
        </w:rPr>
        <w:t xml:space="preserve"> Plat of Survey for Parcel G, Kean Property. Approved 4-0. </w:t>
      </w:r>
    </w:p>
    <w:p w14:paraId="6CDE4285" w14:textId="53EB11F4" w:rsidR="00572088" w:rsidRDefault="00572088" w:rsidP="00BC16E7">
      <w:pPr>
        <w:pStyle w:val="NoSpacing"/>
        <w:numPr>
          <w:ilvl w:val="0"/>
          <w:numId w:val="4"/>
        </w:numPr>
        <w:jc w:val="both"/>
        <w:rPr>
          <w:rFonts w:ascii="Helvetica" w:hAnsi="Helvetica" w:cs="Vrinda"/>
        </w:rPr>
      </w:pPr>
      <w:r>
        <w:rPr>
          <w:rFonts w:ascii="Helvetica" w:hAnsi="Helvetica" w:cs="Vrinda"/>
        </w:rPr>
        <w:t xml:space="preserve">Motion by Goode, seconded by Ochanpaugh to approve </w:t>
      </w:r>
      <w:r w:rsidRPr="00572088">
        <w:rPr>
          <w:rFonts w:ascii="Helvetica" w:hAnsi="Helvetica" w:cs="Vrinda"/>
          <w:b/>
        </w:rPr>
        <w:t>Resolution 2019-12</w:t>
      </w:r>
      <w:r>
        <w:rPr>
          <w:rFonts w:ascii="Helvetica" w:hAnsi="Helvetica" w:cs="Vrinda"/>
        </w:rPr>
        <w:t xml:space="preserve"> Preliminary Plat of Survey for Great Western Crossing Plat 2. Approved 4-0. </w:t>
      </w:r>
    </w:p>
    <w:p w14:paraId="7C1C9C46" w14:textId="2ED7109A" w:rsidR="00572088" w:rsidRDefault="00572088" w:rsidP="00BC16E7">
      <w:pPr>
        <w:pStyle w:val="NoSpacing"/>
        <w:numPr>
          <w:ilvl w:val="0"/>
          <w:numId w:val="4"/>
        </w:numPr>
        <w:jc w:val="both"/>
        <w:rPr>
          <w:rFonts w:ascii="Helvetica" w:hAnsi="Helvetica" w:cs="Vrinda"/>
        </w:rPr>
      </w:pPr>
      <w:r>
        <w:rPr>
          <w:rFonts w:ascii="Helvetica" w:hAnsi="Helvetica" w:cs="Vrinda"/>
        </w:rPr>
        <w:t xml:space="preserve">Discussion of 28E Agreement with the Warren County Sheriff. Megan Andrews and Aaron </w:t>
      </w:r>
      <w:proofErr w:type="spellStart"/>
      <w:r>
        <w:rPr>
          <w:rFonts w:ascii="Helvetica" w:hAnsi="Helvetica" w:cs="Vrinda"/>
        </w:rPr>
        <w:t>De</w:t>
      </w:r>
      <w:r w:rsidR="00021CA0">
        <w:rPr>
          <w:rFonts w:ascii="Helvetica" w:hAnsi="Helvetica" w:cs="Vrinda"/>
        </w:rPr>
        <w:t>K</w:t>
      </w:r>
      <w:r>
        <w:rPr>
          <w:rFonts w:ascii="Helvetica" w:hAnsi="Helvetica" w:cs="Vrinda"/>
        </w:rPr>
        <w:t>ock</w:t>
      </w:r>
      <w:proofErr w:type="spellEnd"/>
      <w:r>
        <w:rPr>
          <w:rFonts w:ascii="Helvetica" w:hAnsi="Helvetica" w:cs="Vrinda"/>
        </w:rPr>
        <w:t xml:space="preserve"> attended the meeting for discussion. </w:t>
      </w:r>
    </w:p>
    <w:p w14:paraId="4700DCFF" w14:textId="0C6548AA" w:rsidR="00021CA0" w:rsidRDefault="00021CA0" w:rsidP="00BC16E7">
      <w:pPr>
        <w:pStyle w:val="NoSpacing"/>
        <w:numPr>
          <w:ilvl w:val="0"/>
          <w:numId w:val="4"/>
        </w:numPr>
        <w:jc w:val="both"/>
        <w:rPr>
          <w:rFonts w:ascii="Helvetica" w:hAnsi="Helvetica" w:cs="Vrinda"/>
        </w:rPr>
      </w:pPr>
      <w:r>
        <w:rPr>
          <w:rFonts w:ascii="Helvetica" w:hAnsi="Helvetica" w:cs="Vrinda"/>
        </w:rPr>
        <w:t xml:space="preserve">Discussion of 28E Agreement with Warren County on Farm-to-Market Roads. </w:t>
      </w:r>
    </w:p>
    <w:p w14:paraId="24A1517D" w14:textId="14D53824" w:rsidR="00021CA0" w:rsidRDefault="00021CA0" w:rsidP="00BC16E7">
      <w:pPr>
        <w:pStyle w:val="NoSpacing"/>
        <w:numPr>
          <w:ilvl w:val="0"/>
          <w:numId w:val="4"/>
        </w:numPr>
        <w:jc w:val="both"/>
        <w:rPr>
          <w:rFonts w:ascii="Helvetica" w:hAnsi="Helvetica" w:cs="Vrinda"/>
        </w:rPr>
      </w:pPr>
      <w:r>
        <w:rPr>
          <w:rFonts w:ascii="Helvetica" w:hAnsi="Helvetica" w:cs="Vrinda"/>
        </w:rPr>
        <w:t xml:space="preserve">Discussion of Joint Public Service Agreement with Warren County for Street Maintenance.  </w:t>
      </w:r>
    </w:p>
    <w:p w14:paraId="53F16EAE" w14:textId="57FED797" w:rsidR="006F0FF7" w:rsidRDefault="00021CA0" w:rsidP="00BC16E7">
      <w:pPr>
        <w:pStyle w:val="NoSpacing"/>
        <w:numPr>
          <w:ilvl w:val="0"/>
          <w:numId w:val="4"/>
        </w:numPr>
        <w:jc w:val="both"/>
        <w:rPr>
          <w:rFonts w:ascii="Helvetica" w:hAnsi="Helvetica" w:cs="Vrinda"/>
        </w:rPr>
      </w:pPr>
      <w:r>
        <w:rPr>
          <w:rFonts w:ascii="Helvetica" w:hAnsi="Helvetica" w:cs="Vrinda"/>
        </w:rPr>
        <w:t xml:space="preserve">Motion by Cackler, seconded by Chelsvig to approve </w:t>
      </w:r>
      <w:r w:rsidRPr="00021CA0">
        <w:rPr>
          <w:rFonts w:ascii="Helvetica" w:hAnsi="Helvetica" w:cs="Vrinda"/>
          <w:b/>
        </w:rPr>
        <w:t>Resolution 2019-01</w:t>
      </w:r>
      <w:r>
        <w:rPr>
          <w:rFonts w:ascii="Helvetica" w:hAnsi="Helvetica" w:cs="Vrinda"/>
        </w:rPr>
        <w:t xml:space="preserve"> Appoint Central IA Regional Drinking Water Commission Representative. Approved 4-0.</w:t>
      </w:r>
    </w:p>
    <w:p w14:paraId="66A1ABA5" w14:textId="4A3F022C" w:rsidR="00021CA0" w:rsidRDefault="00021CA0" w:rsidP="00BC16E7">
      <w:pPr>
        <w:pStyle w:val="NoSpacing"/>
        <w:numPr>
          <w:ilvl w:val="0"/>
          <w:numId w:val="4"/>
        </w:numPr>
        <w:jc w:val="both"/>
        <w:rPr>
          <w:rFonts w:ascii="Helvetica" w:hAnsi="Helvetica" w:cs="Vrinda"/>
        </w:rPr>
      </w:pPr>
      <w:r>
        <w:rPr>
          <w:rFonts w:ascii="Helvetica" w:hAnsi="Helvetica" w:cs="Vrinda"/>
        </w:rPr>
        <w:t xml:space="preserve">Motion by Ochanpaugh, seconded by Goode to approve </w:t>
      </w:r>
      <w:r w:rsidRPr="00021CA0">
        <w:rPr>
          <w:rFonts w:ascii="Helvetica" w:hAnsi="Helvetica" w:cs="Vrinda"/>
          <w:b/>
        </w:rPr>
        <w:t>Resolution 2019-02</w:t>
      </w:r>
      <w:r>
        <w:rPr>
          <w:rFonts w:ascii="Helvetica" w:hAnsi="Helvetica" w:cs="Vrinda"/>
        </w:rPr>
        <w:t xml:space="preserve"> Appoint IA Communities Assurance Pool Representative. Approved 4-0. </w:t>
      </w:r>
    </w:p>
    <w:p w14:paraId="6E43406D" w14:textId="4F94E397" w:rsidR="00021CA0" w:rsidRDefault="00021CA0" w:rsidP="00BC16E7">
      <w:pPr>
        <w:pStyle w:val="NoSpacing"/>
        <w:numPr>
          <w:ilvl w:val="0"/>
          <w:numId w:val="4"/>
        </w:numPr>
        <w:jc w:val="both"/>
        <w:rPr>
          <w:rFonts w:ascii="Helvetica" w:hAnsi="Helvetica" w:cs="Vrinda"/>
        </w:rPr>
      </w:pPr>
      <w:r>
        <w:rPr>
          <w:rFonts w:ascii="Helvetica" w:hAnsi="Helvetica" w:cs="Vrinda"/>
        </w:rPr>
        <w:t xml:space="preserve">Motion by Cackler, seconded by Chelsvig to approve </w:t>
      </w:r>
      <w:r w:rsidRPr="00021CA0">
        <w:rPr>
          <w:rFonts w:ascii="Helvetica" w:hAnsi="Helvetica" w:cs="Vrinda"/>
          <w:b/>
        </w:rPr>
        <w:t>Resolution 2019-03</w:t>
      </w:r>
      <w:r>
        <w:rPr>
          <w:rFonts w:ascii="Helvetica" w:hAnsi="Helvetica" w:cs="Vrinda"/>
        </w:rPr>
        <w:t xml:space="preserve"> Appoint Iowa Municipalities Workers Compensation Association Agent and Representative. Approved 4-0. </w:t>
      </w:r>
    </w:p>
    <w:p w14:paraId="1DEBFE5C" w14:textId="67708AC2" w:rsidR="00021CA0" w:rsidRDefault="00021CA0" w:rsidP="00BC16E7">
      <w:pPr>
        <w:pStyle w:val="NoSpacing"/>
        <w:numPr>
          <w:ilvl w:val="0"/>
          <w:numId w:val="4"/>
        </w:numPr>
        <w:jc w:val="both"/>
        <w:rPr>
          <w:rFonts w:ascii="Helvetica" w:hAnsi="Helvetica" w:cs="Vrinda"/>
        </w:rPr>
      </w:pPr>
      <w:r>
        <w:rPr>
          <w:rFonts w:ascii="Helvetica" w:hAnsi="Helvetica" w:cs="Vrinda"/>
        </w:rPr>
        <w:lastRenderedPageBreak/>
        <w:t xml:space="preserve">Motion by Ochanpaugh, seconded by Cackler to approve </w:t>
      </w:r>
      <w:r w:rsidRPr="007B7782">
        <w:rPr>
          <w:rFonts w:ascii="Helvetica" w:hAnsi="Helvetica" w:cs="Vrinda"/>
          <w:b/>
        </w:rPr>
        <w:t>Resolution 2019-04</w:t>
      </w:r>
      <w:r>
        <w:rPr>
          <w:rFonts w:ascii="Helvetica" w:hAnsi="Helvetica" w:cs="Vrinda"/>
        </w:rPr>
        <w:t xml:space="preserve"> Appoint Des Moines Area Metropolitan Planning Organization Representative. Approved 4-0.</w:t>
      </w:r>
    </w:p>
    <w:p w14:paraId="73F6D2F6" w14:textId="77777777" w:rsidR="00DF36BC" w:rsidRDefault="00021CA0" w:rsidP="00BC16E7">
      <w:pPr>
        <w:pStyle w:val="NoSpacing"/>
        <w:numPr>
          <w:ilvl w:val="0"/>
          <w:numId w:val="4"/>
        </w:numPr>
        <w:jc w:val="both"/>
        <w:rPr>
          <w:rFonts w:ascii="Helvetica" w:hAnsi="Helvetica" w:cs="Vrinda"/>
        </w:rPr>
      </w:pPr>
      <w:r>
        <w:rPr>
          <w:rFonts w:ascii="Helvetica" w:hAnsi="Helvetica" w:cs="Vrinda"/>
        </w:rPr>
        <w:t xml:space="preserve">Motion by </w:t>
      </w:r>
      <w:r w:rsidR="00DF36BC">
        <w:rPr>
          <w:rFonts w:ascii="Helvetica" w:hAnsi="Helvetica" w:cs="Vrinda"/>
        </w:rPr>
        <w:t xml:space="preserve">Chelsvig, seconded by Cackler to approve </w:t>
      </w:r>
      <w:r w:rsidR="00DF36BC" w:rsidRPr="007B7782">
        <w:rPr>
          <w:rFonts w:ascii="Helvetica" w:hAnsi="Helvetica" w:cs="Vrinda"/>
          <w:b/>
        </w:rPr>
        <w:t>Resolution 2019-05</w:t>
      </w:r>
      <w:r w:rsidR="00DF36BC">
        <w:rPr>
          <w:rFonts w:ascii="Helvetica" w:hAnsi="Helvetica" w:cs="Vrinda"/>
        </w:rPr>
        <w:t xml:space="preserve"> Appoint Des Moines Metropolitan Wastewater Reclamation Authority Representatives. Approved 4-0. </w:t>
      </w:r>
    </w:p>
    <w:p w14:paraId="638822FE" w14:textId="2C878FBF" w:rsidR="00021CA0" w:rsidRDefault="00DF36BC" w:rsidP="00BC16E7">
      <w:pPr>
        <w:pStyle w:val="NoSpacing"/>
        <w:numPr>
          <w:ilvl w:val="0"/>
          <w:numId w:val="4"/>
        </w:numPr>
        <w:jc w:val="both"/>
        <w:rPr>
          <w:rFonts w:ascii="Helvetica" w:hAnsi="Helvetica" w:cs="Vrinda"/>
        </w:rPr>
      </w:pPr>
      <w:r>
        <w:rPr>
          <w:rFonts w:ascii="Helvetica" w:hAnsi="Helvetica" w:cs="Vrinda"/>
        </w:rPr>
        <w:t>Mayor Becker appointed Kathie Hungerford as Mayor Pro</w:t>
      </w:r>
      <w:r w:rsidR="00225928">
        <w:rPr>
          <w:rFonts w:ascii="Helvetica" w:hAnsi="Helvetica" w:cs="Vrinda"/>
        </w:rPr>
        <w:t xml:space="preserve"> </w:t>
      </w:r>
      <w:r>
        <w:rPr>
          <w:rFonts w:ascii="Helvetica" w:hAnsi="Helvetica" w:cs="Vrinda"/>
        </w:rPr>
        <w:t xml:space="preserve">Tem.  </w:t>
      </w:r>
    </w:p>
    <w:p w14:paraId="79B772FE" w14:textId="5FB00869" w:rsidR="00DF36BC" w:rsidRDefault="00DF36BC" w:rsidP="00BC16E7">
      <w:pPr>
        <w:pStyle w:val="NoSpacing"/>
        <w:numPr>
          <w:ilvl w:val="0"/>
          <w:numId w:val="4"/>
        </w:numPr>
        <w:jc w:val="both"/>
        <w:rPr>
          <w:rFonts w:ascii="Helvetica" w:hAnsi="Helvetica" w:cs="Vrinda"/>
        </w:rPr>
      </w:pPr>
      <w:r>
        <w:rPr>
          <w:rFonts w:ascii="Helvetica" w:hAnsi="Helvetica" w:cs="Vrinda"/>
        </w:rPr>
        <w:t xml:space="preserve">Motion by Goode, seconded by Chelsvig to approve </w:t>
      </w:r>
      <w:r w:rsidRPr="007B7782">
        <w:rPr>
          <w:rFonts w:ascii="Helvetica" w:hAnsi="Helvetica" w:cs="Vrinda"/>
          <w:b/>
        </w:rPr>
        <w:t>Resolution 2019-06</w:t>
      </w:r>
      <w:r>
        <w:rPr>
          <w:rFonts w:ascii="Helvetica" w:hAnsi="Helvetica" w:cs="Vrinda"/>
        </w:rPr>
        <w:t xml:space="preserve"> Authorizing Wages and Benefits for City Employees. Approved 4-0.</w:t>
      </w:r>
    </w:p>
    <w:p w14:paraId="35058DEA" w14:textId="43F7400F" w:rsidR="00EC08C2" w:rsidRDefault="006D40A7" w:rsidP="00BC16E7">
      <w:pPr>
        <w:pStyle w:val="NoSpacing"/>
        <w:numPr>
          <w:ilvl w:val="0"/>
          <w:numId w:val="4"/>
        </w:numPr>
        <w:jc w:val="both"/>
        <w:rPr>
          <w:rFonts w:ascii="Helvetica" w:hAnsi="Helvetica" w:cs="Vrinda"/>
        </w:rPr>
      </w:pPr>
      <w:r>
        <w:rPr>
          <w:rFonts w:ascii="Helvetica" w:hAnsi="Helvetica" w:cs="Vrinda"/>
        </w:rPr>
        <w:t xml:space="preserve">Motion by </w:t>
      </w:r>
      <w:r w:rsidR="00DF36BC">
        <w:rPr>
          <w:rFonts w:ascii="Helvetica" w:hAnsi="Helvetica" w:cs="Vrinda"/>
        </w:rPr>
        <w:t>Chelsvig</w:t>
      </w:r>
      <w:r>
        <w:rPr>
          <w:rFonts w:ascii="Helvetica" w:hAnsi="Helvetica" w:cs="Vrinda"/>
        </w:rPr>
        <w:t xml:space="preserve">, seconded by </w:t>
      </w:r>
      <w:r w:rsidR="00DF36BC">
        <w:rPr>
          <w:rFonts w:ascii="Helvetica" w:hAnsi="Helvetica" w:cs="Vrinda"/>
        </w:rPr>
        <w:t>Goode</w:t>
      </w:r>
      <w:r>
        <w:rPr>
          <w:rFonts w:ascii="Helvetica" w:hAnsi="Helvetica" w:cs="Vrinda"/>
        </w:rPr>
        <w:t xml:space="preserve"> to approve </w:t>
      </w:r>
      <w:r w:rsidR="008E174E" w:rsidRPr="004471F8">
        <w:rPr>
          <w:rFonts w:ascii="Helvetica" w:hAnsi="Helvetica" w:cs="Vrinda"/>
          <w:b/>
        </w:rPr>
        <w:t>Resolution 201</w:t>
      </w:r>
      <w:r w:rsidR="00DF36BC">
        <w:rPr>
          <w:rFonts w:ascii="Helvetica" w:hAnsi="Helvetica" w:cs="Vrinda"/>
          <w:b/>
        </w:rPr>
        <w:t>9</w:t>
      </w:r>
      <w:r w:rsidR="008E174E" w:rsidRPr="004471F8">
        <w:rPr>
          <w:rFonts w:ascii="Helvetica" w:hAnsi="Helvetica" w:cs="Vrinda"/>
          <w:b/>
        </w:rPr>
        <w:t>-</w:t>
      </w:r>
      <w:r w:rsidR="00DF36BC">
        <w:rPr>
          <w:rFonts w:ascii="Helvetica" w:hAnsi="Helvetica" w:cs="Vrinda"/>
          <w:b/>
        </w:rPr>
        <w:t>07</w:t>
      </w:r>
      <w:r w:rsidR="008E174E">
        <w:rPr>
          <w:rFonts w:ascii="Helvetica" w:hAnsi="Helvetica" w:cs="Vrinda"/>
        </w:rPr>
        <w:t xml:space="preserve"> </w:t>
      </w:r>
      <w:r w:rsidR="00EC08C2">
        <w:rPr>
          <w:rFonts w:ascii="Helvetica" w:hAnsi="Helvetica" w:cs="Vrinda"/>
        </w:rPr>
        <w:t>Set</w:t>
      </w:r>
      <w:r w:rsidR="00581C32">
        <w:rPr>
          <w:rFonts w:ascii="Helvetica" w:hAnsi="Helvetica" w:cs="Vrinda"/>
        </w:rPr>
        <w:t xml:space="preserve"> a Date for a Public Hearing to Amend the Code of Ordinances, City of Cumming, Iowa by Amending Chapter 170.47 Off-Street Parking and Loading. </w:t>
      </w:r>
      <w:r w:rsidR="00043BD1">
        <w:rPr>
          <w:rFonts w:ascii="Helvetica" w:hAnsi="Helvetica" w:cs="Vrinda"/>
        </w:rPr>
        <w:t xml:space="preserve">Approved </w:t>
      </w:r>
      <w:r w:rsidR="00DF36BC">
        <w:rPr>
          <w:rFonts w:ascii="Helvetica" w:hAnsi="Helvetica" w:cs="Vrinda"/>
        </w:rPr>
        <w:t>4</w:t>
      </w:r>
      <w:r w:rsidR="00043BD1">
        <w:rPr>
          <w:rFonts w:ascii="Helvetica" w:hAnsi="Helvetica" w:cs="Vrinda"/>
        </w:rPr>
        <w:t>-0.</w:t>
      </w:r>
    </w:p>
    <w:p w14:paraId="7F615131" w14:textId="4F39CCAA" w:rsidR="00DF36BC" w:rsidRDefault="00DF36BC" w:rsidP="00BC16E7">
      <w:pPr>
        <w:pStyle w:val="NoSpacing"/>
        <w:numPr>
          <w:ilvl w:val="0"/>
          <w:numId w:val="4"/>
        </w:numPr>
        <w:jc w:val="both"/>
        <w:rPr>
          <w:rFonts w:ascii="Helvetica" w:hAnsi="Helvetica" w:cs="Vrinda"/>
        </w:rPr>
      </w:pPr>
      <w:r>
        <w:rPr>
          <w:rFonts w:ascii="Helvetica" w:hAnsi="Helvetica" w:cs="Vrinda"/>
        </w:rPr>
        <w:t xml:space="preserve">A donation to the Freedom Rock fund was discussed. This will be addressed at a future meeting. </w:t>
      </w:r>
    </w:p>
    <w:p w14:paraId="1E0D8571" w14:textId="26F95017" w:rsidR="00EC08C2" w:rsidRDefault="00EC08C2" w:rsidP="00EC08C2">
      <w:pPr>
        <w:pStyle w:val="NoSpacing"/>
        <w:numPr>
          <w:ilvl w:val="0"/>
          <w:numId w:val="4"/>
        </w:numPr>
        <w:jc w:val="both"/>
        <w:rPr>
          <w:rFonts w:ascii="Helvetica" w:hAnsi="Helvetica" w:cs="Vrinda"/>
        </w:rPr>
      </w:pPr>
      <w:r>
        <w:rPr>
          <w:rFonts w:ascii="Helvetica" w:hAnsi="Helvetica" w:cs="Vrinda"/>
        </w:rPr>
        <w:t xml:space="preserve">Motion by </w:t>
      </w:r>
      <w:r w:rsidR="006D40A7">
        <w:rPr>
          <w:rFonts w:ascii="Helvetica" w:hAnsi="Helvetica" w:cs="Vrinda"/>
        </w:rPr>
        <w:t>Chelsvig</w:t>
      </w:r>
      <w:r>
        <w:rPr>
          <w:rFonts w:ascii="Helvetica" w:hAnsi="Helvetica" w:cs="Vrinda"/>
        </w:rPr>
        <w:t xml:space="preserve">, seconded by </w:t>
      </w:r>
      <w:r w:rsidR="00DF36BC">
        <w:rPr>
          <w:rFonts w:ascii="Helvetica" w:hAnsi="Helvetica" w:cs="Vrinda"/>
        </w:rPr>
        <w:t>Ochanpaugh</w:t>
      </w:r>
      <w:r>
        <w:rPr>
          <w:rFonts w:ascii="Helvetica" w:hAnsi="Helvetica" w:cs="Vrinda"/>
        </w:rPr>
        <w:t xml:space="preserve"> to approve </w:t>
      </w:r>
      <w:r w:rsidRPr="006F0FF7">
        <w:rPr>
          <w:rFonts w:ascii="Helvetica" w:hAnsi="Helvetica" w:cs="Vrinda"/>
          <w:b/>
        </w:rPr>
        <w:t>Resolution 201</w:t>
      </w:r>
      <w:r w:rsidR="00DF36BC">
        <w:rPr>
          <w:rFonts w:ascii="Helvetica" w:hAnsi="Helvetica" w:cs="Vrinda"/>
          <w:b/>
        </w:rPr>
        <w:t>9</w:t>
      </w:r>
      <w:r w:rsidRPr="006F0FF7">
        <w:rPr>
          <w:rFonts w:ascii="Helvetica" w:hAnsi="Helvetica" w:cs="Vrinda"/>
          <w:b/>
        </w:rPr>
        <w:t>-</w:t>
      </w:r>
      <w:r w:rsidR="00DF36BC">
        <w:rPr>
          <w:rFonts w:ascii="Helvetica" w:hAnsi="Helvetica" w:cs="Vrinda"/>
          <w:b/>
        </w:rPr>
        <w:t>08</w:t>
      </w:r>
      <w:r>
        <w:rPr>
          <w:rFonts w:ascii="Helvetica" w:hAnsi="Helvetica" w:cs="Vrinda"/>
        </w:rPr>
        <w:t xml:space="preserve"> </w:t>
      </w:r>
      <w:r w:rsidR="006D40A7">
        <w:rPr>
          <w:rFonts w:ascii="Helvetica" w:hAnsi="Helvetica" w:cs="Vrinda"/>
        </w:rPr>
        <w:t xml:space="preserve">Set a Date for a Public Hearing on Amendment of the Current City Budget for the Fiscal Year Ending June 30, 2019. Approved </w:t>
      </w:r>
      <w:r w:rsidR="00DF36BC">
        <w:rPr>
          <w:rFonts w:ascii="Helvetica" w:hAnsi="Helvetica" w:cs="Vrinda"/>
        </w:rPr>
        <w:t>4</w:t>
      </w:r>
      <w:r w:rsidR="006D40A7">
        <w:rPr>
          <w:rFonts w:ascii="Helvetica" w:hAnsi="Helvetica" w:cs="Vrinda"/>
        </w:rPr>
        <w:t xml:space="preserve">-0. </w:t>
      </w:r>
      <w:r>
        <w:rPr>
          <w:rFonts w:ascii="Helvetica" w:hAnsi="Helvetica" w:cs="Vrinda"/>
        </w:rPr>
        <w:t xml:space="preserve">   </w:t>
      </w:r>
    </w:p>
    <w:p w14:paraId="48872E3E" w14:textId="77777777" w:rsidR="007B7782" w:rsidRDefault="00DF36BC" w:rsidP="00270A39">
      <w:pPr>
        <w:pStyle w:val="NoSpacing"/>
        <w:numPr>
          <w:ilvl w:val="0"/>
          <w:numId w:val="4"/>
        </w:numPr>
        <w:jc w:val="both"/>
        <w:rPr>
          <w:rFonts w:ascii="Helvetica" w:hAnsi="Helvetica" w:cs="Vrinda"/>
        </w:rPr>
      </w:pPr>
      <w:r>
        <w:rPr>
          <w:rFonts w:ascii="Helvetica" w:hAnsi="Helvetica" w:cs="Vrinda"/>
        </w:rPr>
        <w:t xml:space="preserve">Motion by Goode, seconded by Chelsvig to approve </w:t>
      </w:r>
      <w:r w:rsidRPr="007B7782">
        <w:rPr>
          <w:rFonts w:ascii="Helvetica" w:hAnsi="Helvetica" w:cs="Vrinda"/>
          <w:b/>
        </w:rPr>
        <w:t>Resolution 2019-09</w:t>
      </w:r>
      <w:r>
        <w:rPr>
          <w:rFonts w:ascii="Helvetica" w:hAnsi="Helvetica" w:cs="Vrinda"/>
        </w:rPr>
        <w:t xml:space="preserve"> Second Amendment to Chapter 28E Agreement by and among the City of Norwalk, IA, the City of Cumming, IA, the Board of Water Works Trustees of the City of Des Moines, IA and the Board of Water Works Trustees of the City of West Des Moines. Approved 4-0.</w:t>
      </w:r>
      <w:r w:rsidR="00EC08C2" w:rsidRPr="00DF36BC">
        <w:rPr>
          <w:rFonts w:ascii="Helvetica" w:hAnsi="Helvetica" w:cs="Vrinda"/>
        </w:rPr>
        <w:t xml:space="preserve"> </w:t>
      </w:r>
      <w:r w:rsidR="006D40A7" w:rsidRPr="00DF36BC">
        <w:rPr>
          <w:rFonts w:ascii="Helvetica" w:hAnsi="Helvetica" w:cs="Vrinda"/>
        </w:rPr>
        <w:t xml:space="preserve"> </w:t>
      </w:r>
    </w:p>
    <w:p w14:paraId="5C37C508" w14:textId="77777777" w:rsidR="007B7782" w:rsidRDefault="007B7782" w:rsidP="00270A39">
      <w:pPr>
        <w:pStyle w:val="NoSpacing"/>
        <w:numPr>
          <w:ilvl w:val="0"/>
          <w:numId w:val="4"/>
        </w:numPr>
        <w:jc w:val="both"/>
        <w:rPr>
          <w:rFonts w:ascii="Helvetica" w:hAnsi="Helvetica" w:cs="Vrinda"/>
        </w:rPr>
      </w:pPr>
      <w:r>
        <w:rPr>
          <w:rFonts w:ascii="Helvetica" w:hAnsi="Helvetica" w:cs="Vrinda"/>
        </w:rPr>
        <w:t xml:space="preserve">Motion by Cackler, seconded by Ochanpaugh to approve </w:t>
      </w:r>
      <w:r w:rsidRPr="007B7782">
        <w:rPr>
          <w:rFonts w:ascii="Helvetica" w:hAnsi="Helvetica" w:cs="Vrinda"/>
          <w:b/>
        </w:rPr>
        <w:t>Resolution 2019-10</w:t>
      </w:r>
      <w:r>
        <w:rPr>
          <w:rFonts w:ascii="Helvetica" w:hAnsi="Helvetica" w:cs="Vrinda"/>
        </w:rPr>
        <w:t xml:space="preserve"> Set a Date for a Public Hearing to Amend the Code of Ordinances, City of Cumming, IA by Amending Chapter 100 Regulation of Industrial Wastewater, Commercial Wastewater and Hauled Waste. Approved 4-0.</w:t>
      </w:r>
    </w:p>
    <w:p w14:paraId="4923ADFC" w14:textId="77777777" w:rsidR="007B7782" w:rsidRDefault="007B7782" w:rsidP="00270A39">
      <w:pPr>
        <w:pStyle w:val="NoSpacing"/>
        <w:numPr>
          <w:ilvl w:val="0"/>
          <w:numId w:val="4"/>
        </w:numPr>
        <w:jc w:val="both"/>
        <w:rPr>
          <w:rFonts w:ascii="Helvetica" w:hAnsi="Helvetica" w:cs="Vrinda"/>
        </w:rPr>
      </w:pPr>
      <w:r>
        <w:rPr>
          <w:rFonts w:ascii="Helvetica" w:hAnsi="Helvetica" w:cs="Vrinda"/>
        </w:rPr>
        <w:t>Discussion was held on changing the south end of N. 44</w:t>
      </w:r>
      <w:r w:rsidRPr="007B7782">
        <w:rPr>
          <w:rFonts w:ascii="Helvetica" w:hAnsi="Helvetica" w:cs="Vrinda"/>
          <w:vertAlign w:val="superscript"/>
        </w:rPr>
        <w:t>th</w:t>
      </w:r>
      <w:r>
        <w:rPr>
          <w:rFonts w:ascii="Helvetica" w:hAnsi="Helvetica" w:cs="Vrinda"/>
        </w:rPr>
        <w:t xml:space="preserve"> Street to a one-way. Council will send to Planning &amp; Zoning for further work. </w:t>
      </w:r>
    </w:p>
    <w:p w14:paraId="48F59DF6" w14:textId="77777777" w:rsidR="007B7782" w:rsidRDefault="007B7782" w:rsidP="00270A39">
      <w:pPr>
        <w:pStyle w:val="NoSpacing"/>
        <w:numPr>
          <w:ilvl w:val="0"/>
          <w:numId w:val="4"/>
        </w:numPr>
        <w:jc w:val="both"/>
        <w:rPr>
          <w:rFonts w:ascii="Helvetica" w:hAnsi="Helvetica" w:cs="Vrinda"/>
        </w:rPr>
      </w:pPr>
      <w:r>
        <w:rPr>
          <w:rFonts w:ascii="Helvetica" w:hAnsi="Helvetica" w:cs="Vrinda"/>
        </w:rPr>
        <w:t xml:space="preserve">Discussion was held on the load limits in town. Council will send to Planning &amp; Zoning for further discussion. </w:t>
      </w:r>
    </w:p>
    <w:p w14:paraId="449F4278" w14:textId="345537CB" w:rsidR="00433B09" w:rsidRDefault="00433B09" w:rsidP="00270A39">
      <w:pPr>
        <w:pStyle w:val="NoSpacing"/>
        <w:numPr>
          <w:ilvl w:val="0"/>
          <w:numId w:val="4"/>
        </w:numPr>
        <w:jc w:val="both"/>
        <w:rPr>
          <w:rFonts w:ascii="Helvetica" w:hAnsi="Helvetica" w:cs="Vrinda"/>
        </w:rPr>
      </w:pPr>
      <w:r>
        <w:rPr>
          <w:rFonts w:ascii="Helvetica" w:hAnsi="Helvetica" w:cs="Vrinda"/>
        </w:rPr>
        <w:t>Motion by Goode, seconded by Cackler to approve having the Clerk send a letter to Des Moines Water Works regarding the billing of System Development Fees. Approved 4-0.</w:t>
      </w:r>
    </w:p>
    <w:p w14:paraId="0668D7D5" w14:textId="1A8D9524" w:rsidR="00E150B7" w:rsidRPr="00DF36BC" w:rsidRDefault="007B7782" w:rsidP="00270A39">
      <w:pPr>
        <w:pStyle w:val="NoSpacing"/>
        <w:numPr>
          <w:ilvl w:val="0"/>
          <w:numId w:val="4"/>
        </w:numPr>
        <w:jc w:val="both"/>
        <w:rPr>
          <w:rFonts w:ascii="Helvetica" w:hAnsi="Helvetica" w:cs="Vrinda"/>
        </w:rPr>
      </w:pPr>
      <w:r>
        <w:rPr>
          <w:rFonts w:ascii="Helvetica" w:hAnsi="Helvetica" w:cs="Vrinda"/>
        </w:rPr>
        <w:t xml:space="preserve">Discussion was held on the Fiscal Year 2020 Budget. </w:t>
      </w:r>
      <w:r w:rsidR="006D40A7" w:rsidRPr="00DF36BC">
        <w:rPr>
          <w:rFonts w:ascii="Helvetica" w:hAnsi="Helvetica" w:cs="Vrinda"/>
        </w:rPr>
        <w:t xml:space="preserve"> </w:t>
      </w:r>
      <w:r w:rsidR="00652612" w:rsidRPr="00DF36BC">
        <w:rPr>
          <w:rFonts w:ascii="Helvetica" w:hAnsi="Helvetica" w:cs="Vrinda"/>
        </w:rPr>
        <w:t xml:space="preserve"> </w:t>
      </w:r>
      <w:r w:rsidR="00DF712D" w:rsidRPr="00DF36BC">
        <w:rPr>
          <w:rFonts w:ascii="Helvetica" w:hAnsi="Helvetica" w:cs="Vrinda"/>
        </w:rPr>
        <w:t xml:space="preserve"> </w:t>
      </w:r>
    </w:p>
    <w:p w14:paraId="5AE14718" w14:textId="77777777" w:rsidR="000F037C" w:rsidRDefault="000F037C" w:rsidP="008643FB">
      <w:pPr>
        <w:jc w:val="both"/>
        <w:rPr>
          <w:rFonts w:ascii="Helvetica" w:hAnsi="Helvetica"/>
          <w:b/>
          <w:sz w:val="22"/>
          <w:szCs w:val="22"/>
        </w:rPr>
      </w:pPr>
    </w:p>
    <w:p w14:paraId="29F3D0C8" w14:textId="22FEDD48" w:rsidR="00661C1B" w:rsidRDefault="008643FB" w:rsidP="008643FB">
      <w:pPr>
        <w:jc w:val="both"/>
        <w:rPr>
          <w:rFonts w:ascii="Helvetica" w:hAnsi="Helvetica"/>
          <w:sz w:val="22"/>
          <w:szCs w:val="22"/>
        </w:rPr>
      </w:pPr>
      <w:r w:rsidRPr="008643FB">
        <w:rPr>
          <w:rFonts w:ascii="Helvetica" w:hAnsi="Helvetica"/>
          <w:b/>
          <w:sz w:val="22"/>
          <w:szCs w:val="22"/>
        </w:rPr>
        <w:t>Reports</w:t>
      </w:r>
      <w:r w:rsidR="002874EB">
        <w:rPr>
          <w:rFonts w:ascii="Helvetica" w:hAnsi="Helvetica"/>
          <w:b/>
          <w:sz w:val="22"/>
          <w:szCs w:val="22"/>
        </w:rPr>
        <w:t xml:space="preserve"> </w:t>
      </w:r>
      <w:r w:rsidR="00497BDE">
        <w:rPr>
          <w:rFonts w:ascii="Helvetica" w:hAnsi="Helvetica"/>
          <w:b/>
          <w:sz w:val="22"/>
          <w:szCs w:val="22"/>
        </w:rPr>
        <w:t>–</w:t>
      </w:r>
      <w:r w:rsidR="002874EB">
        <w:rPr>
          <w:rFonts w:ascii="Helvetica" w:hAnsi="Helvetica"/>
          <w:b/>
          <w:sz w:val="22"/>
          <w:szCs w:val="22"/>
        </w:rPr>
        <w:t xml:space="preserve"> </w:t>
      </w:r>
      <w:r w:rsidR="008D3E4B">
        <w:rPr>
          <w:rFonts w:ascii="Helvetica" w:hAnsi="Helvetica"/>
          <w:b/>
          <w:sz w:val="22"/>
          <w:szCs w:val="22"/>
        </w:rPr>
        <w:t>Mayor</w:t>
      </w:r>
      <w:r w:rsidR="00497BDE">
        <w:rPr>
          <w:rFonts w:ascii="Helvetica" w:hAnsi="Helvetica"/>
          <w:b/>
          <w:sz w:val="22"/>
          <w:szCs w:val="22"/>
        </w:rPr>
        <w:t xml:space="preserve">: </w:t>
      </w:r>
      <w:r w:rsidR="00DF36BC">
        <w:rPr>
          <w:rFonts w:ascii="Helvetica" w:hAnsi="Helvetica"/>
          <w:sz w:val="22"/>
          <w:szCs w:val="22"/>
        </w:rPr>
        <w:t xml:space="preserve">Special meeting. </w:t>
      </w:r>
      <w:r w:rsidR="00DF36BC" w:rsidRPr="00DF36BC">
        <w:rPr>
          <w:rFonts w:ascii="Helvetica" w:hAnsi="Helvetica"/>
          <w:b/>
          <w:sz w:val="22"/>
          <w:szCs w:val="22"/>
        </w:rPr>
        <w:t>Council:</w:t>
      </w:r>
      <w:r w:rsidR="00DF36BC">
        <w:rPr>
          <w:rFonts w:ascii="Helvetica" w:hAnsi="Helvetica"/>
          <w:sz w:val="22"/>
          <w:szCs w:val="22"/>
        </w:rPr>
        <w:t xml:space="preserve"> Prairie Shores entrance signs. </w:t>
      </w:r>
      <w:r w:rsidR="00DF36BC" w:rsidRPr="00DF36BC">
        <w:rPr>
          <w:rFonts w:ascii="Helvetica" w:hAnsi="Helvetica"/>
          <w:b/>
          <w:sz w:val="22"/>
          <w:szCs w:val="22"/>
        </w:rPr>
        <w:t>Attorney:</w:t>
      </w:r>
      <w:r w:rsidR="00DF36BC">
        <w:rPr>
          <w:rFonts w:ascii="Helvetica" w:hAnsi="Helvetica"/>
          <w:sz w:val="22"/>
          <w:szCs w:val="22"/>
        </w:rPr>
        <w:t xml:space="preserve"> Not using personal emails for city business. Cell phone for clerk. </w:t>
      </w:r>
      <w:r w:rsidR="00DF36BC" w:rsidRPr="00DF36BC">
        <w:rPr>
          <w:rFonts w:ascii="Helvetica" w:hAnsi="Helvetica"/>
          <w:b/>
          <w:sz w:val="22"/>
          <w:szCs w:val="22"/>
        </w:rPr>
        <w:t>Clerk:</w:t>
      </w:r>
      <w:r w:rsidR="00DF36BC">
        <w:rPr>
          <w:rFonts w:ascii="Helvetica" w:hAnsi="Helvetica"/>
          <w:sz w:val="22"/>
          <w:szCs w:val="22"/>
        </w:rPr>
        <w:t xml:space="preserve"> Chamber banquet. </w:t>
      </w:r>
      <w:r w:rsidR="007F1934">
        <w:rPr>
          <w:rFonts w:ascii="Helvetica" w:hAnsi="Helvetica"/>
          <w:sz w:val="22"/>
          <w:szCs w:val="22"/>
        </w:rPr>
        <w:t xml:space="preserve"> </w:t>
      </w:r>
      <w:r w:rsidR="00497BDE">
        <w:rPr>
          <w:rFonts w:ascii="Helvetica" w:hAnsi="Helvetica"/>
          <w:sz w:val="22"/>
          <w:szCs w:val="22"/>
        </w:rPr>
        <w:t xml:space="preserve">  </w:t>
      </w:r>
    </w:p>
    <w:p w14:paraId="1B732051" w14:textId="77777777" w:rsidR="00244FF5" w:rsidRDefault="00244FF5" w:rsidP="008643FB">
      <w:pPr>
        <w:jc w:val="both"/>
        <w:rPr>
          <w:rFonts w:ascii="Helvetica" w:hAnsi="Helvetica"/>
          <w:b/>
          <w:sz w:val="22"/>
          <w:szCs w:val="22"/>
        </w:rPr>
      </w:pPr>
    </w:p>
    <w:p w14:paraId="23BCD56E" w14:textId="441C48CC" w:rsidR="00743A2B" w:rsidRPr="00145001" w:rsidRDefault="00743A2B" w:rsidP="00650383">
      <w:pPr>
        <w:pStyle w:val="NoSpacing"/>
        <w:tabs>
          <w:tab w:val="left" w:pos="990"/>
        </w:tabs>
        <w:jc w:val="both"/>
        <w:rPr>
          <w:rFonts w:ascii="Helvetica" w:hAnsi="Helvetica"/>
        </w:rPr>
      </w:pPr>
      <w:r w:rsidRPr="00A00BF2">
        <w:rPr>
          <w:rFonts w:ascii="Helvetica" w:hAnsi="Helvetica" w:cs="Vrinda"/>
          <w:b/>
        </w:rPr>
        <w:t>U</w:t>
      </w:r>
      <w:r w:rsidR="00A00BF2">
        <w:rPr>
          <w:rFonts w:ascii="Helvetica" w:hAnsi="Helvetica" w:cs="Vrinda"/>
          <w:b/>
        </w:rPr>
        <w:t>pcoming City Council Meeting</w:t>
      </w:r>
      <w:r w:rsidR="001C43C4" w:rsidRPr="00A00BF2">
        <w:rPr>
          <w:rFonts w:ascii="Helvetica" w:hAnsi="Helvetica" w:cs="Vrinda"/>
          <w:b/>
        </w:rPr>
        <w:t>:</w:t>
      </w:r>
      <w:r w:rsidR="001C43C4" w:rsidRPr="00145001">
        <w:rPr>
          <w:rFonts w:ascii="Helvetica" w:hAnsi="Helvetica" w:cs="Vrinda"/>
        </w:rPr>
        <w:t xml:space="preserve"> </w:t>
      </w:r>
      <w:r w:rsidR="00650383" w:rsidRPr="00145001">
        <w:rPr>
          <w:rFonts w:ascii="Helvetica" w:hAnsi="Helvetica" w:cs="Vrinda"/>
        </w:rPr>
        <w:t xml:space="preserve"> </w:t>
      </w:r>
      <w:r w:rsidR="007B7782">
        <w:rPr>
          <w:rFonts w:ascii="Helvetica" w:hAnsi="Helvetica" w:cs="Vrinda"/>
        </w:rPr>
        <w:t>February 11</w:t>
      </w:r>
      <w:r>
        <w:rPr>
          <w:rFonts w:ascii="Helvetica" w:hAnsi="Helvetica" w:cs="Vrinda"/>
        </w:rPr>
        <w:t>,</w:t>
      </w:r>
      <w:r w:rsidR="007B7782">
        <w:rPr>
          <w:rFonts w:ascii="Helvetica" w:hAnsi="Helvetica" w:cs="Vrinda"/>
        </w:rPr>
        <w:t xml:space="preserve"> 2019, at </w:t>
      </w:r>
      <w:r>
        <w:rPr>
          <w:rFonts w:ascii="Helvetica" w:hAnsi="Helvetica" w:cs="Vrinda"/>
        </w:rPr>
        <w:t>7:00 pm at City Hall</w:t>
      </w:r>
      <w:r w:rsidR="005810C9">
        <w:rPr>
          <w:rFonts w:ascii="Helvetica" w:hAnsi="Helvetica" w:cs="Vrinda"/>
        </w:rPr>
        <w:t>.</w:t>
      </w:r>
    </w:p>
    <w:p w14:paraId="1E54A14C" w14:textId="77777777" w:rsidR="00145001" w:rsidRDefault="00145001" w:rsidP="000236F5">
      <w:pPr>
        <w:jc w:val="both"/>
        <w:rPr>
          <w:rFonts w:ascii="Helvetica" w:hAnsi="Helvetica"/>
          <w:sz w:val="22"/>
          <w:szCs w:val="22"/>
        </w:rPr>
      </w:pPr>
    </w:p>
    <w:p w14:paraId="2FBCAD43" w14:textId="7E07762C" w:rsidR="0042713B" w:rsidRPr="00145001" w:rsidRDefault="006E35AB" w:rsidP="000236F5">
      <w:pPr>
        <w:jc w:val="both"/>
        <w:rPr>
          <w:rFonts w:ascii="Helvetica" w:hAnsi="Helvetica"/>
          <w:sz w:val="22"/>
          <w:szCs w:val="22"/>
        </w:rPr>
      </w:pPr>
      <w:r w:rsidRPr="00145001">
        <w:rPr>
          <w:rFonts w:ascii="Helvetica" w:hAnsi="Helvetica"/>
          <w:sz w:val="22"/>
          <w:szCs w:val="22"/>
        </w:rPr>
        <w:t>Motion made by</w:t>
      </w:r>
      <w:r w:rsidR="00506B27" w:rsidRPr="00145001">
        <w:rPr>
          <w:rFonts w:ascii="Helvetica" w:hAnsi="Helvetica"/>
          <w:sz w:val="22"/>
          <w:szCs w:val="22"/>
        </w:rPr>
        <w:t xml:space="preserve"> </w:t>
      </w:r>
      <w:r w:rsidR="007B7782">
        <w:rPr>
          <w:rFonts w:ascii="Helvetica" w:hAnsi="Helvetica"/>
          <w:sz w:val="22"/>
          <w:szCs w:val="22"/>
        </w:rPr>
        <w:t>Cackler</w:t>
      </w:r>
      <w:r w:rsidR="00145642">
        <w:rPr>
          <w:rFonts w:ascii="Helvetica" w:hAnsi="Helvetica"/>
          <w:sz w:val="22"/>
          <w:szCs w:val="22"/>
        </w:rPr>
        <w:t xml:space="preserve">, </w:t>
      </w:r>
      <w:r w:rsidR="006B699D">
        <w:rPr>
          <w:rFonts w:ascii="Helvetica" w:hAnsi="Helvetica"/>
          <w:sz w:val="22"/>
          <w:szCs w:val="22"/>
        </w:rPr>
        <w:t>seconded</w:t>
      </w:r>
      <w:r w:rsidR="0042713B" w:rsidRPr="00145001">
        <w:rPr>
          <w:rFonts w:ascii="Helvetica" w:hAnsi="Helvetica"/>
          <w:sz w:val="22"/>
          <w:szCs w:val="22"/>
        </w:rPr>
        <w:t xml:space="preserve"> by</w:t>
      </w:r>
      <w:r w:rsidR="00936580" w:rsidRPr="00145001">
        <w:rPr>
          <w:rFonts w:ascii="Helvetica" w:hAnsi="Helvetica"/>
          <w:sz w:val="22"/>
          <w:szCs w:val="22"/>
        </w:rPr>
        <w:t xml:space="preserve"> </w:t>
      </w:r>
      <w:r w:rsidR="007B7782">
        <w:rPr>
          <w:rFonts w:ascii="Helvetica" w:hAnsi="Helvetica"/>
          <w:sz w:val="22"/>
          <w:szCs w:val="22"/>
        </w:rPr>
        <w:t>Goode</w:t>
      </w:r>
      <w:r w:rsidR="0042713B" w:rsidRPr="00145001">
        <w:rPr>
          <w:rFonts w:ascii="Helvetica" w:hAnsi="Helvetica"/>
          <w:sz w:val="22"/>
          <w:szCs w:val="22"/>
        </w:rPr>
        <w:t xml:space="preserve"> to</w:t>
      </w:r>
      <w:r w:rsidRPr="00145001">
        <w:rPr>
          <w:rFonts w:ascii="Helvetica" w:hAnsi="Helvetica"/>
          <w:sz w:val="22"/>
          <w:szCs w:val="22"/>
        </w:rPr>
        <w:t xml:space="preserve"> Adjourn at</w:t>
      </w:r>
      <w:r w:rsidR="00936580" w:rsidRPr="00145001">
        <w:rPr>
          <w:rFonts w:ascii="Helvetica" w:hAnsi="Helvetica"/>
          <w:sz w:val="22"/>
          <w:szCs w:val="22"/>
        </w:rPr>
        <w:t xml:space="preserve"> </w:t>
      </w:r>
      <w:r w:rsidR="007B7782">
        <w:rPr>
          <w:rFonts w:ascii="Helvetica" w:hAnsi="Helvetica"/>
          <w:sz w:val="22"/>
          <w:szCs w:val="22"/>
        </w:rPr>
        <w:t>9</w:t>
      </w:r>
      <w:r w:rsidR="00145642">
        <w:rPr>
          <w:rFonts w:ascii="Helvetica" w:hAnsi="Helvetica"/>
          <w:sz w:val="22"/>
          <w:szCs w:val="22"/>
        </w:rPr>
        <w:t>:</w:t>
      </w:r>
      <w:r w:rsidR="007B7782">
        <w:rPr>
          <w:rFonts w:ascii="Helvetica" w:hAnsi="Helvetica"/>
          <w:sz w:val="22"/>
          <w:szCs w:val="22"/>
        </w:rPr>
        <w:t>25</w:t>
      </w:r>
      <w:r w:rsidR="00B22779" w:rsidRPr="00145001">
        <w:rPr>
          <w:rFonts w:ascii="Helvetica" w:hAnsi="Helvetica"/>
          <w:sz w:val="22"/>
          <w:szCs w:val="22"/>
        </w:rPr>
        <w:t xml:space="preserve"> </w:t>
      </w:r>
      <w:r w:rsidRPr="00145001">
        <w:rPr>
          <w:rFonts w:ascii="Helvetica" w:hAnsi="Helvetica"/>
          <w:sz w:val="22"/>
          <w:szCs w:val="22"/>
        </w:rPr>
        <w:t xml:space="preserve">pm. Approved </w:t>
      </w:r>
      <w:r w:rsidR="007B7782">
        <w:rPr>
          <w:rFonts w:ascii="Helvetica" w:hAnsi="Helvetica"/>
          <w:sz w:val="22"/>
          <w:szCs w:val="22"/>
        </w:rPr>
        <w:t>4</w:t>
      </w:r>
      <w:r w:rsidR="00811AC1">
        <w:rPr>
          <w:rFonts w:ascii="Helvetica" w:hAnsi="Helvetica"/>
          <w:sz w:val="22"/>
          <w:szCs w:val="22"/>
        </w:rPr>
        <w:t>-0</w:t>
      </w:r>
      <w:r w:rsidR="00C646C2" w:rsidRPr="00145001">
        <w:rPr>
          <w:rFonts w:ascii="Helvetica" w:hAnsi="Helvetica"/>
          <w:sz w:val="22"/>
          <w:szCs w:val="22"/>
        </w:rPr>
        <w:t>.</w:t>
      </w:r>
    </w:p>
    <w:p w14:paraId="744FB635" w14:textId="7E677B62" w:rsidR="00145001" w:rsidRDefault="00145001" w:rsidP="00C60785">
      <w:pPr>
        <w:jc w:val="both"/>
        <w:rPr>
          <w:rFonts w:ascii="Helvetica" w:hAnsi="Helvetica"/>
          <w:sz w:val="22"/>
          <w:szCs w:val="22"/>
        </w:rPr>
      </w:pPr>
    </w:p>
    <w:p w14:paraId="310E0B69" w14:textId="77777777" w:rsidR="00145001" w:rsidRDefault="00145001" w:rsidP="00C60785">
      <w:pPr>
        <w:jc w:val="both"/>
        <w:rPr>
          <w:rFonts w:ascii="Helvetica" w:hAnsi="Helvetica"/>
          <w:sz w:val="22"/>
          <w:szCs w:val="22"/>
        </w:rPr>
      </w:pPr>
      <w:r>
        <w:rPr>
          <w:rFonts w:ascii="Helvetica" w:hAnsi="Helvetica"/>
          <w:sz w:val="22"/>
          <w:szCs w:val="22"/>
        </w:rPr>
        <w:t>________________________________</w:t>
      </w:r>
      <w:r w:rsidR="00CA1634">
        <w:rPr>
          <w:rFonts w:ascii="Helvetica" w:hAnsi="Helvetica"/>
          <w:sz w:val="22"/>
          <w:szCs w:val="22"/>
        </w:rPr>
        <w:tab/>
        <w:t xml:space="preserve">                       ________________________________</w:t>
      </w:r>
      <w:r w:rsidR="00A1360D">
        <w:rPr>
          <w:rFonts w:ascii="Helvetica" w:hAnsi="Helvetica"/>
          <w:sz w:val="22"/>
          <w:szCs w:val="22"/>
        </w:rPr>
        <w:t>_____</w:t>
      </w:r>
    </w:p>
    <w:p w14:paraId="3D236FD4" w14:textId="74FEE71C" w:rsidR="003B791F" w:rsidRDefault="0040071B" w:rsidP="00C60785">
      <w:pPr>
        <w:jc w:val="both"/>
        <w:rPr>
          <w:rFonts w:ascii="Helvetica" w:hAnsi="Helvetica"/>
          <w:sz w:val="22"/>
          <w:szCs w:val="22"/>
        </w:rPr>
      </w:pPr>
      <w:r w:rsidRPr="00145001">
        <w:rPr>
          <w:rFonts w:ascii="Helvetica" w:hAnsi="Helvetica"/>
          <w:sz w:val="22"/>
          <w:szCs w:val="22"/>
        </w:rPr>
        <w:t>Tom Becker, Mayor</w:t>
      </w:r>
      <w:r w:rsidR="00BE755B" w:rsidRPr="00145001">
        <w:rPr>
          <w:rFonts w:ascii="Helvetica" w:hAnsi="Helvetica"/>
          <w:sz w:val="22"/>
          <w:szCs w:val="22"/>
        </w:rPr>
        <w:tab/>
      </w:r>
      <w:r w:rsidR="00CA1634">
        <w:rPr>
          <w:rFonts w:ascii="Helvetica" w:hAnsi="Helvetica"/>
          <w:sz w:val="22"/>
          <w:szCs w:val="22"/>
        </w:rPr>
        <w:tab/>
      </w:r>
      <w:r w:rsidR="00CA1634">
        <w:rPr>
          <w:rFonts w:ascii="Helvetica" w:hAnsi="Helvetica"/>
          <w:sz w:val="22"/>
          <w:szCs w:val="22"/>
        </w:rPr>
        <w:tab/>
      </w:r>
      <w:r w:rsidR="00CA1634">
        <w:rPr>
          <w:rFonts w:ascii="Helvetica" w:hAnsi="Helvetica"/>
          <w:sz w:val="22"/>
          <w:szCs w:val="22"/>
        </w:rPr>
        <w:tab/>
      </w:r>
      <w:r w:rsidR="00CA1634">
        <w:rPr>
          <w:rFonts w:ascii="Helvetica" w:hAnsi="Helvetica"/>
          <w:sz w:val="22"/>
          <w:szCs w:val="22"/>
        </w:rPr>
        <w:tab/>
        <w:t xml:space="preserve">           Attest: </w:t>
      </w:r>
      <w:r w:rsidR="00497BDE">
        <w:rPr>
          <w:rFonts w:ascii="Helvetica" w:hAnsi="Helvetica"/>
          <w:sz w:val="22"/>
          <w:szCs w:val="22"/>
        </w:rPr>
        <w:t>Rachelle Swisher</w:t>
      </w:r>
      <w:r w:rsidR="00CA1634">
        <w:rPr>
          <w:rFonts w:ascii="Helvetica" w:hAnsi="Helvetica"/>
          <w:sz w:val="22"/>
          <w:szCs w:val="22"/>
        </w:rPr>
        <w:t>,</w:t>
      </w:r>
      <w:r w:rsidR="00D26BED">
        <w:rPr>
          <w:rFonts w:ascii="Helvetica" w:hAnsi="Helvetica"/>
          <w:sz w:val="22"/>
          <w:szCs w:val="22"/>
        </w:rPr>
        <w:t xml:space="preserve"> </w:t>
      </w:r>
      <w:r w:rsidR="00CA1634">
        <w:rPr>
          <w:rFonts w:ascii="Helvetica" w:hAnsi="Helvetica"/>
          <w:sz w:val="22"/>
          <w:szCs w:val="22"/>
        </w:rPr>
        <w:t>City Clerk</w:t>
      </w:r>
      <w:r w:rsidR="00497BDE">
        <w:rPr>
          <w:rFonts w:ascii="Helvetica" w:hAnsi="Helvetica"/>
          <w:sz w:val="22"/>
          <w:szCs w:val="22"/>
        </w:rPr>
        <w:t>/Treasurer</w:t>
      </w:r>
    </w:p>
    <w:p w14:paraId="71F51C8C" w14:textId="63551EF8" w:rsidR="003B5CAF" w:rsidRDefault="003B5CAF" w:rsidP="00C60785">
      <w:pPr>
        <w:jc w:val="both"/>
        <w:rPr>
          <w:rFonts w:ascii="Helvetica" w:hAnsi="Helvetica"/>
          <w:sz w:val="22"/>
          <w:szCs w:val="22"/>
        </w:rPr>
      </w:pPr>
    </w:p>
    <w:p w14:paraId="5391F087" w14:textId="26FA0D2F" w:rsidR="003B5CAF" w:rsidRDefault="003B5CAF" w:rsidP="00C60785">
      <w:pPr>
        <w:jc w:val="both"/>
        <w:rPr>
          <w:rFonts w:ascii="Helvetica" w:hAnsi="Helvetica"/>
          <w:sz w:val="22"/>
          <w:szCs w:val="22"/>
        </w:rPr>
      </w:pPr>
    </w:p>
    <w:sectPr w:rsidR="003B5CAF" w:rsidSect="00B812B5">
      <w:pgSz w:w="12240" w:h="15840"/>
      <w:pgMar w:top="450" w:right="720" w:bottom="1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A100" w14:textId="77777777" w:rsidR="00D57DD5" w:rsidRDefault="00D57DD5" w:rsidP="000236F5">
      <w:r>
        <w:separator/>
      </w:r>
    </w:p>
  </w:endnote>
  <w:endnote w:type="continuationSeparator" w:id="0">
    <w:p w14:paraId="39B0DF2B" w14:textId="77777777" w:rsidR="00D57DD5" w:rsidRDefault="00D57DD5" w:rsidP="000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BE72" w14:textId="77777777" w:rsidR="00D57DD5" w:rsidRDefault="00D57DD5" w:rsidP="000236F5">
      <w:r>
        <w:separator/>
      </w:r>
    </w:p>
  </w:footnote>
  <w:footnote w:type="continuationSeparator" w:id="0">
    <w:p w14:paraId="28F62CBD" w14:textId="77777777" w:rsidR="00D57DD5" w:rsidRDefault="00D57DD5" w:rsidP="00023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9BB"/>
    <w:multiLevelType w:val="hybridMultilevel"/>
    <w:tmpl w:val="DE76DB50"/>
    <w:lvl w:ilvl="0" w:tplc="2D9C1AC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F61CD"/>
    <w:multiLevelType w:val="hybridMultilevel"/>
    <w:tmpl w:val="8F9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A2E"/>
    <w:multiLevelType w:val="hybridMultilevel"/>
    <w:tmpl w:val="D9F65D4C"/>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E01AC3"/>
    <w:multiLevelType w:val="hybridMultilevel"/>
    <w:tmpl w:val="BA80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661DB"/>
    <w:multiLevelType w:val="hybridMultilevel"/>
    <w:tmpl w:val="2DB4A364"/>
    <w:lvl w:ilvl="0" w:tplc="BD725DB0">
      <w:start w:val="1"/>
      <w:numFmt w:val="upperRoman"/>
      <w:lvlText w:val="%1."/>
      <w:lvlJc w:val="right"/>
      <w:pPr>
        <w:ind w:left="1080" w:hanging="360"/>
      </w:pPr>
      <w:rPr>
        <w:rFonts w:ascii="Helvetica" w:eastAsia="Times New Roman" w:hAnsi="Helvetica" w:cs="Vrinda"/>
        <w:b/>
        <w:color w:val="auto"/>
        <w:sz w:val="2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8B3A1C"/>
    <w:multiLevelType w:val="hybridMultilevel"/>
    <w:tmpl w:val="04B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54513"/>
    <w:multiLevelType w:val="hybridMultilevel"/>
    <w:tmpl w:val="5720E912"/>
    <w:lvl w:ilvl="0" w:tplc="7B365FF8">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63370"/>
    <w:multiLevelType w:val="hybridMultilevel"/>
    <w:tmpl w:val="383260A8"/>
    <w:lvl w:ilvl="0" w:tplc="7E12E52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13315F"/>
    <w:multiLevelType w:val="hybridMultilevel"/>
    <w:tmpl w:val="895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B7078"/>
    <w:multiLevelType w:val="hybridMultilevel"/>
    <w:tmpl w:val="FAF0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31AD9"/>
    <w:multiLevelType w:val="hybridMultilevel"/>
    <w:tmpl w:val="3B664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57BB1"/>
    <w:multiLevelType w:val="hybridMultilevel"/>
    <w:tmpl w:val="ED68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0A0D90"/>
    <w:multiLevelType w:val="hybridMultilevel"/>
    <w:tmpl w:val="3FAE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272BD"/>
    <w:multiLevelType w:val="hybridMultilevel"/>
    <w:tmpl w:val="E924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D65E0"/>
    <w:multiLevelType w:val="hybridMultilevel"/>
    <w:tmpl w:val="38F2FFA6"/>
    <w:lvl w:ilvl="0" w:tplc="2BD859EA">
      <w:start w:val="1"/>
      <w:numFmt w:val="upperLetter"/>
      <w:lvlText w:val="%1."/>
      <w:lvlJc w:val="left"/>
      <w:pPr>
        <w:ind w:left="1440" w:hanging="360"/>
      </w:pPr>
      <w:rPr>
        <w:rFonts w:ascii="Helvetica" w:eastAsia="Century Gothic" w:hAnsi="Helvetica" w:cs="Vrinda"/>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331403"/>
    <w:multiLevelType w:val="hybridMultilevel"/>
    <w:tmpl w:val="E0C44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7769E5"/>
    <w:multiLevelType w:val="hybridMultilevel"/>
    <w:tmpl w:val="F084ACDC"/>
    <w:lvl w:ilvl="0" w:tplc="02F6DF4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7"/>
  </w:num>
  <w:num w:numId="3">
    <w:abstractNumId w:val="14"/>
  </w:num>
  <w:num w:numId="4">
    <w:abstractNumId w:val="6"/>
  </w:num>
  <w:num w:numId="5">
    <w:abstractNumId w:val="4"/>
  </w:num>
  <w:num w:numId="6">
    <w:abstractNumId w:val="12"/>
  </w:num>
  <w:num w:numId="7">
    <w:abstractNumId w:val="8"/>
  </w:num>
  <w:num w:numId="8">
    <w:abstractNumId w:val="13"/>
  </w:num>
  <w:num w:numId="9">
    <w:abstractNumId w:val="0"/>
  </w:num>
  <w:num w:numId="10">
    <w:abstractNumId w:val="15"/>
  </w:num>
  <w:num w:numId="11">
    <w:abstractNumId w:val="10"/>
  </w:num>
  <w:num w:numId="12">
    <w:abstractNumId w:val="3"/>
  </w:num>
  <w:num w:numId="13">
    <w:abstractNumId w:val="2"/>
  </w:num>
  <w:num w:numId="14">
    <w:abstractNumId w:val="11"/>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F5"/>
    <w:rsid w:val="0000178C"/>
    <w:rsid w:val="000018E2"/>
    <w:rsid w:val="00004561"/>
    <w:rsid w:val="0000560C"/>
    <w:rsid w:val="000065A5"/>
    <w:rsid w:val="00010260"/>
    <w:rsid w:val="000108B1"/>
    <w:rsid w:val="00010BE7"/>
    <w:rsid w:val="00013722"/>
    <w:rsid w:val="00013D33"/>
    <w:rsid w:val="00015491"/>
    <w:rsid w:val="00017C60"/>
    <w:rsid w:val="00021CA0"/>
    <w:rsid w:val="000228DA"/>
    <w:rsid w:val="00022FEF"/>
    <w:rsid w:val="000236F5"/>
    <w:rsid w:val="000263F4"/>
    <w:rsid w:val="0002655C"/>
    <w:rsid w:val="00027AD9"/>
    <w:rsid w:val="000305C1"/>
    <w:rsid w:val="000315F4"/>
    <w:rsid w:val="0003382F"/>
    <w:rsid w:val="00033DD9"/>
    <w:rsid w:val="000349D0"/>
    <w:rsid w:val="00043BD1"/>
    <w:rsid w:val="000469D3"/>
    <w:rsid w:val="00052DB6"/>
    <w:rsid w:val="00054C82"/>
    <w:rsid w:val="000569D8"/>
    <w:rsid w:val="00056A3E"/>
    <w:rsid w:val="000658DF"/>
    <w:rsid w:val="00065CA0"/>
    <w:rsid w:val="00071D63"/>
    <w:rsid w:val="00082A2E"/>
    <w:rsid w:val="00084D95"/>
    <w:rsid w:val="0008767C"/>
    <w:rsid w:val="000935D4"/>
    <w:rsid w:val="0009445E"/>
    <w:rsid w:val="00094649"/>
    <w:rsid w:val="00094F8E"/>
    <w:rsid w:val="000956E9"/>
    <w:rsid w:val="000A0F4F"/>
    <w:rsid w:val="000A387D"/>
    <w:rsid w:val="000A66F0"/>
    <w:rsid w:val="000A6CD7"/>
    <w:rsid w:val="000A7130"/>
    <w:rsid w:val="000B04F0"/>
    <w:rsid w:val="000B0C60"/>
    <w:rsid w:val="000B36C5"/>
    <w:rsid w:val="000B71C1"/>
    <w:rsid w:val="000C1B49"/>
    <w:rsid w:val="000C63B7"/>
    <w:rsid w:val="000C6F89"/>
    <w:rsid w:val="000D279B"/>
    <w:rsid w:val="000D5597"/>
    <w:rsid w:val="000E59C7"/>
    <w:rsid w:val="000E720B"/>
    <w:rsid w:val="000F037C"/>
    <w:rsid w:val="000F42BF"/>
    <w:rsid w:val="001030FA"/>
    <w:rsid w:val="0011129F"/>
    <w:rsid w:val="00113D76"/>
    <w:rsid w:val="00120847"/>
    <w:rsid w:val="00121352"/>
    <w:rsid w:val="00125DC2"/>
    <w:rsid w:val="00130CC9"/>
    <w:rsid w:val="001318D2"/>
    <w:rsid w:val="00136377"/>
    <w:rsid w:val="001373E1"/>
    <w:rsid w:val="00140286"/>
    <w:rsid w:val="00140EB9"/>
    <w:rsid w:val="001419E4"/>
    <w:rsid w:val="00145001"/>
    <w:rsid w:val="00145642"/>
    <w:rsid w:val="001537B5"/>
    <w:rsid w:val="00163843"/>
    <w:rsid w:val="00165165"/>
    <w:rsid w:val="00165538"/>
    <w:rsid w:val="00165F4F"/>
    <w:rsid w:val="00165FF4"/>
    <w:rsid w:val="001668E3"/>
    <w:rsid w:val="00170C9C"/>
    <w:rsid w:val="001733B4"/>
    <w:rsid w:val="00174BD6"/>
    <w:rsid w:val="00176FC0"/>
    <w:rsid w:val="00181EC9"/>
    <w:rsid w:val="00192EDA"/>
    <w:rsid w:val="001A2D49"/>
    <w:rsid w:val="001A2FF2"/>
    <w:rsid w:val="001A6149"/>
    <w:rsid w:val="001B06F8"/>
    <w:rsid w:val="001B2A4D"/>
    <w:rsid w:val="001B6EA1"/>
    <w:rsid w:val="001B6F06"/>
    <w:rsid w:val="001C0808"/>
    <w:rsid w:val="001C1784"/>
    <w:rsid w:val="001C17D5"/>
    <w:rsid w:val="001C43C4"/>
    <w:rsid w:val="001C4B23"/>
    <w:rsid w:val="001C73D1"/>
    <w:rsid w:val="001D33BC"/>
    <w:rsid w:val="001D3D26"/>
    <w:rsid w:val="001D727B"/>
    <w:rsid w:val="001E0634"/>
    <w:rsid w:val="001E45EC"/>
    <w:rsid w:val="001E4AA8"/>
    <w:rsid w:val="001E6105"/>
    <w:rsid w:val="001E61B3"/>
    <w:rsid w:val="001E6DEF"/>
    <w:rsid w:val="001F05F2"/>
    <w:rsid w:val="001F0F49"/>
    <w:rsid w:val="001F439E"/>
    <w:rsid w:val="001F4A10"/>
    <w:rsid w:val="001F59C0"/>
    <w:rsid w:val="001F5A6B"/>
    <w:rsid w:val="00200A74"/>
    <w:rsid w:val="0020270B"/>
    <w:rsid w:val="00206C76"/>
    <w:rsid w:val="002076F5"/>
    <w:rsid w:val="0021190B"/>
    <w:rsid w:val="002132C0"/>
    <w:rsid w:val="00213AAF"/>
    <w:rsid w:val="00225928"/>
    <w:rsid w:val="00226088"/>
    <w:rsid w:val="002331C1"/>
    <w:rsid w:val="002349E6"/>
    <w:rsid w:val="0024109C"/>
    <w:rsid w:val="00242150"/>
    <w:rsid w:val="0024307A"/>
    <w:rsid w:val="0024358B"/>
    <w:rsid w:val="00244FF5"/>
    <w:rsid w:val="0024515C"/>
    <w:rsid w:val="00245E43"/>
    <w:rsid w:val="00247F85"/>
    <w:rsid w:val="002524BA"/>
    <w:rsid w:val="00256541"/>
    <w:rsid w:val="0026014D"/>
    <w:rsid w:val="00262873"/>
    <w:rsid w:val="00264A18"/>
    <w:rsid w:val="00266528"/>
    <w:rsid w:val="00271453"/>
    <w:rsid w:val="00272DE9"/>
    <w:rsid w:val="0027547F"/>
    <w:rsid w:val="002772A0"/>
    <w:rsid w:val="002810AB"/>
    <w:rsid w:val="00281C32"/>
    <w:rsid w:val="00281C81"/>
    <w:rsid w:val="00284B26"/>
    <w:rsid w:val="002874EB"/>
    <w:rsid w:val="00287D04"/>
    <w:rsid w:val="0029152F"/>
    <w:rsid w:val="002951F6"/>
    <w:rsid w:val="002A114A"/>
    <w:rsid w:val="002A3F50"/>
    <w:rsid w:val="002B4864"/>
    <w:rsid w:val="002C10A9"/>
    <w:rsid w:val="002C1756"/>
    <w:rsid w:val="002C21B1"/>
    <w:rsid w:val="002C3A3B"/>
    <w:rsid w:val="002C5164"/>
    <w:rsid w:val="002D1F18"/>
    <w:rsid w:val="002D3A74"/>
    <w:rsid w:val="002D4662"/>
    <w:rsid w:val="002D5DEF"/>
    <w:rsid w:val="002D6992"/>
    <w:rsid w:val="002D6AF8"/>
    <w:rsid w:val="002E043C"/>
    <w:rsid w:val="002E076A"/>
    <w:rsid w:val="002E7195"/>
    <w:rsid w:val="002F5737"/>
    <w:rsid w:val="002F6352"/>
    <w:rsid w:val="002F6FB8"/>
    <w:rsid w:val="00300F32"/>
    <w:rsid w:val="003120B9"/>
    <w:rsid w:val="00312F6F"/>
    <w:rsid w:val="0032082C"/>
    <w:rsid w:val="00322785"/>
    <w:rsid w:val="003228C2"/>
    <w:rsid w:val="00325F22"/>
    <w:rsid w:val="003279EA"/>
    <w:rsid w:val="003332EF"/>
    <w:rsid w:val="0033363F"/>
    <w:rsid w:val="00333F57"/>
    <w:rsid w:val="00341827"/>
    <w:rsid w:val="003443E0"/>
    <w:rsid w:val="00344B67"/>
    <w:rsid w:val="0034513A"/>
    <w:rsid w:val="00347CE6"/>
    <w:rsid w:val="003520D2"/>
    <w:rsid w:val="00356688"/>
    <w:rsid w:val="003622FE"/>
    <w:rsid w:val="0036576E"/>
    <w:rsid w:val="0037086E"/>
    <w:rsid w:val="00374E1F"/>
    <w:rsid w:val="00375689"/>
    <w:rsid w:val="003813C0"/>
    <w:rsid w:val="00381DB9"/>
    <w:rsid w:val="00382748"/>
    <w:rsid w:val="00382874"/>
    <w:rsid w:val="00391101"/>
    <w:rsid w:val="00391B38"/>
    <w:rsid w:val="00391EB0"/>
    <w:rsid w:val="003937D7"/>
    <w:rsid w:val="00396090"/>
    <w:rsid w:val="003A45CB"/>
    <w:rsid w:val="003B0685"/>
    <w:rsid w:val="003B08ED"/>
    <w:rsid w:val="003B0B01"/>
    <w:rsid w:val="003B10EC"/>
    <w:rsid w:val="003B42A7"/>
    <w:rsid w:val="003B5865"/>
    <w:rsid w:val="003B5CAF"/>
    <w:rsid w:val="003B66ED"/>
    <w:rsid w:val="003B75E0"/>
    <w:rsid w:val="003B791F"/>
    <w:rsid w:val="003C10C1"/>
    <w:rsid w:val="003D1757"/>
    <w:rsid w:val="003D282B"/>
    <w:rsid w:val="003D49CB"/>
    <w:rsid w:val="003D5809"/>
    <w:rsid w:val="003D5896"/>
    <w:rsid w:val="003D5E8B"/>
    <w:rsid w:val="003D6082"/>
    <w:rsid w:val="003D6D9E"/>
    <w:rsid w:val="003D7102"/>
    <w:rsid w:val="003E0C46"/>
    <w:rsid w:val="003E17B9"/>
    <w:rsid w:val="003E2A63"/>
    <w:rsid w:val="003E2FEE"/>
    <w:rsid w:val="003E52E5"/>
    <w:rsid w:val="003E7E18"/>
    <w:rsid w:val="003F0134"/>
    <w:rsid w:val="003F10B6"/>
    <w:rsid w:val="003F2047"/>
    <w:rsid w:val="003F75ED"/>
    <w:rsid w:val="0040071B"/>
    <w:rsid w:val="00401244"/>
    <w:rsid w:val="00401FC6"/>
    <w:rsid w:val="00402FAC"/>
    <w:rsid w:val="004051DF"/>
    <w:rsid w:val="00405799"/>
    <w:rsid w:val="004131F1"/>
    <w:rsid w:val="00416C96"/>
    <w:rsid w:val="00424577"/>
    <w:rsid w:val="0042713B"/>
    <w:rsid w:val="004307DE"/>
    <w:rsid w:val="00432299"/>
    <w:rsid w:val="00432624"/>
    <w:rsid w:val="00433B09"/>
    <w:rsid w:val="004345F1"/>
    <w:rsid w:val="0044033E"/>
    <w:rsid w:val="00440830"/>
    <w:rsid w:val="0044164F"/>
    <w:rsid w:val="004459C4"/>
    <w:rsid w:val="00446A27"/>
    <w:rsid w:val="004471F8"/>
    <w:rsid w:val="00453BF4"/>
    <w:rsid w:val="00456348"/>
    <w:rsid w:val="0046165B"/>
    <w:rsid w:val="00462328"/>
    <w:rsid w:val="004650C5"/>
    <w:rsid w:val="00466735"/>
    <w:rsid w:val="00473C68"/>
    <w:rsid w:val="004746F3"/>
    <w:rsid w:val="004768CC"/>
    <w:rsid w:val="0048099A"/>
    <w:rsid w:val="00481766"/>
    <w:rsid w:val="004818D8"/>
    <w:rsid w:val="00483BC8"/>
    <w:rsid w:val="004869AA"/>
    <w:rsid w:val="00490325"/>
    <w:rsid w:val="00497419"/>
    <w:rsid w:val="00497BDE"/>
    <w:rsid w:val="004A4728"/>
    <w:rsid w:val="004B1A1B"/>
    <w:rsid w:val="004B2E00"/>
    <w:rsid w:val="004C1526"/>
    <w:rsid w:val="004C4037"/>
    <w:rsid w:val="004C5DDD"/>
    <w:rsid w:val="004E0C34"/>
    <w:rsid w:val="004E28B5"/>
    <w:rsid w:val="004E2BFB"/>
    <w:rsid w:val="004E444A"/>
    <w:rsid w:val="004E7521"/>
    <w:rsid w:val="004F79CC"/>
    <w:rsid w:val="005017C9"/>
    <w:rsid w:val="005019B7"/>
    <w:rsid w:val="00502035"/>
    <w:rsid w:val="00506B27"/>
    <w:rsid w:val="00506B5C"/>
    <w:rsid w:val="00507391"/>
    <w:rsid w:val="00507B77"/>
    <w:rsid w:val="005110A1"/>
    <w:rsid w:val="00514258"/>
    <w:rsid w:val="00514560"/>
    <w:rsid w:val="0051482C"/>
    <w:rsid w:val="00515B79"/>
    <w:rsid w:val="0051751C"/>
    <w:rsid w:val="00520F9F"/>
    <w:rsid w:val="005236EF"/>
    <w:rsid w:val="00525CF3"/>
    <w:rsid w:val="0053039B"/>
    <w:rsid w:val="00530541"/>
    <w:rsid w:val="00530A7C"/>
    <w:rsid w:val="005314AF"/>
    <w:rsid w:val="00533F20"/>
    <w:rsid w:val="005407CB"/>
    <w:rsid w:val="00546853"/>
    <w:rsid w:val="00551873"/>
    <w:rsid w:val="00552861"/>
    <w:rsid w:val="005551F2"/>
    <w:rsid w:val="005661D3"/>
    <w:rsid w:val="00567948"/>
    <w:rsid w:val="005707F3"/>
    <w:rsid w:val="00571782"/>
    <w:rsid w:val="00572088"/>
    <w:rsid w:val="00577CBF"/>
    <w:rsid w:val="005809F5"/>
    <w:rsid w:val="005810C9"/>
    <w:rsid w:val="00581C32"/>
    <w:rsid w:val="00582A35"/>
    <w:rsid w:val="00593614"/>
    <w:rsid w:val="00593E28"/>
    <w:rsid w:val="005A1389"/>
    <w:rsid w:val="005A79BC"/>
    <w:rsid w:val="005B49A2"/>
    <w:rsid w:val="005B5E1E"/>
    <w:rsid w:val="005B7CA0"/>
    <w:rsid w:val="005D71F8"/>
    <w:rsid w:val="005E003A"/>
    <w:rsid w:val="005E1554"/>
    <w:rsid w:val="005F16B6"/>
    <w:rsid w:val="005F460B"/>
    <w:rsid w:val="005F7484"/>
    <w:rsid w:val="0060470E"/>
    <w:rsid w:val="00605123"/>
    <w:rsid w:val="00606531"/>
    <w:rsid w:val="006149AA"/>
    <w:rsid w:val="00617A91"/>
    <w:rsid w:val="00620139"/>
    <w:rsid w:val="0062137D"/>
    <w:rsid w:val="006225DA"/>
    <w:rsid w:val="00623491"/>
    <w:rsid w:val="00623DB4"/>
    <w:rsid w:val="006264A5"/>
    <w:rsid w:val="00627C7D"/>
    <w:rsid w:val="00634F47"/>
    <w:rsid w:val="00636048"/>
    <w:rsid w:val="006362D7"/>
    <w:rsid w:val="006439F6"/>
    <w:rsid w:val="006455CE"/>
    <w:rsid w:val="00647F24"/>
    <w:rsid w:val="00650383"/>
    <w:rsid w:val="00652489"/>
    <w:rsid w:val="00652612"/>
    <w:rsid w:val="00661C1B"/>
    <w:rsid w:val="00667E31"/>
    <w:rsid w:val="00670A62"/>
    <w:rsid w:val="0067288F"/>
    <w:rsid w:val="00681288"/>
    <w:rsid w:val="0068143A"/>
    <w:rsid w:val="00684886"/>
    <w:rsid w:val="00684E55"/>
    <w:rsid w:val="00687E31"/>
    <w:rsid w:val="00691E9C"/>
    <w:rsid w:val="006926F3"/>
    <w:rsid w:val="006929CD"/>
    <w:rsid w:val="00695A67"/>
    <w:rsid w:val="00696BA8"/>
    <w:rsid w:val="006A0CC4"/>
    <w:rsid w:val="006A21EF"/>
    <w:rsid w:val="006A2B73"/>
    <w:rsid w:val="006A345E"/>
    <w:rsid w:val="006A739F"/>
    <w:rsid w:val="006B131F"/>
    <w:rsid w:val="006B4856"/>
    <w:rsid w:val="006B699D"/>
    <w:rsid w:val="006C1394"/>
    <w:rsid w:val="006C26FC"/>
    <w:rsid w:val="006C63CB"/>
    <w:rsid w:val="006C66CC"/>
    <w:rsid w:val="006C697E"/>
    <w:rsid w:val="006D3B99"/>
    <w:rsid w:val="006D40A7"/>
    <w:rsid w:val="006D7B34"/>
    <w:rsid w:val="006D7E17"/>
    <w:rsid w:val="006E1925"/>
    <w:rsid w:val="006E35AB"/>
    <w:rsid w:val="006E40F8"/>
    <w:rsid w:val="006E4DE2"/>
    <w:rsid w:val="006E6987"/>
    <w:rsid w:val="006F0663"/>
    <w:rsid w:val="006F0FF7"/>
    <w:rsid w:val="006F1033"/>
    <w:rsid w:val="006F6740"/>
    <w:rsid w:val="00706043"/>
    <w:rsid w:val="00713FD9"/>
    <w:rsid w:val="0072077A"/>
    <w:rsid w:val="00722E59"/>
    <w:rsid w:val="007264C0"/>
    <w:rsid w:val="00733070"/>
    <w:rsid w:val="007341B6"/>
    <w:rsid w:val="0073564E"/>
    <w:rsid w:val="00742DC2"/>
    <w:rsid w:val="00743A2B"/>
    <w:rsid w:val="00743B07"/>
    <w:rsid w:val="0075161D"/>
    <w:rsid w:val="007522E3"/>
    <w:rsid w:val="00752B61"/>
    <w:rsid w:val="0075444C"/>
    <w:rsid w:val="0075629A"/>
    <w:rsid w:val="00763E3A"/>
    <w:rsid w:val="00773739"/>
    <w:rsid w:val="00774417"/>
    <w:rsid w:val="00774CE5"/>
    <w:rsid w:val="00775245"/>
    <w:rsid w:val="00786DE9"/>
    <w:rsid w:val="007905D5"/>
    <w:rsid w:val="007916E7"/>
    <w:rsid w:val="00791E00"/>
    <w:rsid w:val="007933EC"/>
    <w:rsid w:val="00795780"/>
    <w:rsid w:val="007A2233"/>
    <w:rsid w:val="007A3D9A"/>
    <w:rsid w:val="007A6F97"/>
    <w:rsid w:val="007B10E4"/>
    <w:rsid w:val="007B41DA"/>
    <w:rsid w:val="007B514F"/>
    <w:rsid w:val="007B53DA"/>
    <w:rsid w:val="007B5B68"/>
    <w:rsid w:val="007B5E42"/>
    <w:rsid w:val="007B68E6"/>
    <w:rsid w:val="007B7782"/>
    <w:rsid w:val="007C11AE"/>
    <w:rsid w:val="007C476E"/>
    <w:rsid w:val="007D48C0"/>
    <w:rsid w:val="007D5DCD"/>
    <w:rsid w:val="007E0E20"/>
    <w:rsid w:val="007E1B32"/>
    <w:rsid w:val="007E5830"/>
    <w:rsid w:val="007F0C49"/>
    <w:rsid w:val="007F1934"/>
    <w:rsid w:val="007F2C36"/>
    <w:rsid w:val="007F36DE"/>
    <w:rsid w:val="008018E6"/>
    <w:rsid w:val="00801F0B"/>
    <w:rsid w:val="00805B0A"/>
    <w:rsid w:val="00811AC1"/>
    <w:rsid w:val="0082127E"/>
    <w:rsid w:val="00830994"/>
    <w:rsid w:val="00832745"/>
    <w:rsid w:val="00834FE6"/>
    <w:rsid w:val="00842C01"/>
    <w:rsid w:val="00845785"/>
    <w:rsid w:val="008462A0"/>
    <w:rsid w:val="00852CFE"/>
    <w:rsid w:val="008530D9"/>
    <w:rsid w:val="00853122"/>
    <w:rsid w:val="008535BC"/>
    <w:rsid w:val="00857516"/>
    <w:rsid w:val="0086165F"/>
    <w:rsid w:val="008643FB"/>
    <w:rsid w:val="00865A88"/>
    <w:rsid w:val="008714F4"/>
    <w:rsid w:val="00871D37"/>
    <w:rsid w:val="00871D95"/>
    <w:rsid w:val="00872859"/>
    <w:rsid w:val="0088161F"/>
    <w:rsid w:val="008833A2"/>
    <w:rsid w:val="00883583"/>
    <w:rsid w:val="00887501"/>
    <w:rsid w:val="00890803"/>
    <w:rsid w:val="008908D5"/>
    <w:rsid w:val="00894731"/>
    <w:rsid w:val="008A00F7"/>
    <w:rsid w:val="008A0599"/>
    <w:rsid w:val="008A09FB"/>
    <w:rsid w:val="008A1A76"/>
    <w:rsid w:val="008A280C"/>
    <w:rsid w:val="008A6867"/>
    <w:rsid w:val="008B5746"/>
    <w:rsid w:val="008C43B8"/>
    <w:rsid w:val="008C5731"/>
    <w:rsid w:val="008C60E5"/>
    <w:rsid w:val="008D0815"/>
    <w:rsid w:val="008D13D2"/>
    <w:rsid w:val="008D24D7"/>
    <w:rsid w:val="008D38B0"/>
    <w:rsid w:val="008D3E4B"/>
    <w:rsid w:val="008D7D66"/>
    <w:rsid w:val="008E174E"/>
    <w:rsid w:val="008E2081"/>
    <w:rsid w:val="008E27DA"/>
    <w:rsid w:val="008E4091"/>
    <w:rsid w:val="008E5914"/>
    <w:rsid w:val="008E5AF6"/>
    <w:rsid w:val="008E61CA"/>
    <w:rsid w:val="008E6CC1"/>
    <w:rsid w:val="008E7C99"/>
    <w:rsid w:val="008F2462"/>
    <w:rsid w:val="008F250A"/>
    <w:rsid w:val="008F2671"/>
    <w:rsid w:val="008F4A50"/>
    <w:rsid w:val="0090264D"/>
    <w:rsid w:val="00903118"/>
    <w:rsid w:val="009061EA"/>
    <w:rsid w:val="0091067C"/>
    <w:rsid w:val="00911118"/>
    <w:rsid w:val="009118D3"/>
    <w:rsid w:val="00913AFD"/>
    <w:rsid w:val="00916AD7"/>
    <w:rsid w:val="00917B9C"/>
    <w:rsid w:val="009202AA"/>
    <w:rsid w:val="0092185C"/>
    <w:rsid w:val="00923BD0"/>
    <w:rsid w:val="00924674"/>
    <w:rsid w:val="0092682A"/>
    <w:rsid w:val="009311CC"/>
    <w:rsid w:val="009317B5"/>
    <w:rsid w:val="00936580"/>
    <w:rsid w:val="0094182E"/>
    <w:rsid w:val="00944E68"/>
    <w:rsid w:val="00947D36"/>
    <w:rsid w:val="00951732"/>
    <w:rsid w:val="00953565"/>
    <w:rsid w:val="009542D8"/>
    <w:rsid w:val="009544F1"/>
    <w:rsid w:val="00956B21"/>
    <w:rsid w:val="00956EC2"/>
    <w:rsid w:val="0096088F"/>
    <w:rsid w:val="0096279D"/>
    <w:rsid w:val="009630BD"/>
    <w:rsid w:val="009659C0"/>
    <w:rsid w:val="00971295"/>
    <w:rsid w:val="00973801"/>
    <w:rsid w:val="00975337"/>
    <w:rsid w:val="00980A59"/>
    <w:rsid w:val="00992075"/>
    <w:rsid w:val="00997AB9"/>
    <w:rsid w:val="00997CE1"/>
    <w:rsid w:val="00997D02"/>
    <w:rsid w:val="009A0A4C"/>
    <w:rsid w:val="009A4C5E"/>
    <w:rsid w:val="009A4D7E"/>
    <w:rsid w:val="009B3534"/>
    <w:rsid w:val="009B4433"/>
    <w:rsid w:val="009B4F2F"/>
    <w:rsid w:val="009C1F82"/>
    <w:rsid w:val="009C43E1"/>
    <w:rsid w:val="009C545E"/>
    <w:rsid w:val="009D1049"/>
    <w:rsid w:val="009E1B5A"/>
    <w:rsid w:val="009E5B5C"/>
    <w:rsid w:val="009F25CE"/>
    <w:rsid w:val="009F2DCC"/>
    <w:rsid w:val="009F2FC9"/>
    <w:rsid w:val="009F44EC"/>
    <w:rsid w:val="009F62C9"/>
    <w:rsid w:val="00A00988"/>
    <w:rsid w:val="00A00BF2"/>
    <w:rsid w:val="00A02BF5"/>
    <w:rsid w:val="00A07175"/>
    <w:rsid w:val="00A101FE"/>
    <w:rsid w:val="00A10E21"/>
    <w:rsid w:val="00A110A6"/>
    <w:rsid w:val="00A13213"/>
    <w:rsid w:val="00A1340C"/>
    <w:rsid w:val="00A1360D"/>
    <w:rsid w:val="00A14EB1"/>
    <w:rsid w:val="00A161B7"/>
    <w:rsid w:val="00A16C25"/>
    <w:rsid w:val="00A20D61"/>
    <w:rsid w:val="00A22B39"/>
    <w:rsid w:val="00A2604B"/>
    <w:rsid w:val="00A273FD"/>
    <w:rsid w:val="00A3372C"/>
    <w:rsid w:val="00A349F3"/>
    <w:rsid w:val="00A44355"/>
    <w:rsid w:val="00A46B63"/>
    <w:rsid w:val="00A5240E"/>
    <w:rsid w:val="00A604D3"/>
    <w:rsid w:val="00A63A27"/>
    <w:rsid w:val="00A64175"/>
    <w:rsid w:val="00A64900"/>
    <w:rsid w:val="00A70357"/>
    <w:rsid w:val="00A7297D"/>
    <w:rsid w:val="00A74414"/>
    <w:rsid w:val="00A80909"/>
    <w:rsid w:val="00A82650"/>
    <w:rsid w:val="00A87D7B"/>
    <w:rsid w:val="00A95D38"/>
    <w:rsid w:val="00AA2E0F"/>
    <w:rsid w:val="00AA3A7F"/>
    <w:rsid w:val="00AA677B"/>
    <w:rsid w:val="00AA7370"/>
    <w:rsid w:val="00AB10C8"/>
    <w:rsid w:val="00AB2194"/>
    <w:rsid w:val="00AB58A2"/>
    <w:rsid w:val="00AB5DCD"/>
    <w:rsid w:val="00AB7D21"/>
    <w:rsid w:val="00AC0310"/>
    <w:rsid w:val="00AC3C34"/>
    <w:rsid w:val="00AD4AF3"/>
    <w:rsid w:val="00AD59F6"/>
    <w:rsid w:val="00AD7D5A"/>
    <w:rsid w:val="00AE1CAF"/>
    <w:rsid w:val="00AE7890"/>
    <w:rsid w:val="00AF17BC"/>
    <w:rsid w:val="00AF247E"/>
    <w:rsid w:val="00AF4A6F"/>
    <w:rsid w:val="00B00A63"/>
    <w:rsid w:val="00B07EA8"/>
    <w:rsid w:val="00B22779"/>
    <w:rsid w:val="00B24F10"/>
    <w:rsid w:val="00B30AF1"/>
    <w:rsid w:val="00B3263A"/>
    <w:rsid w:val="00B326AF"/>
    <w:rsid w:val="00B3327E"/>
    <w:rsid w:val="00B368B8"/>
    <w:rsid w:val="00B441B6"/>
    <w:rsid w:val="00B52441"/>
    <w:rsid w:val="00B539AA"/>
    <w:rsid w:val="00B5506F"/>
    <w:rsid w:val="00B554EE"/>
    <w:rsid w:val="00B5609B"/>
    <w:rsid w:val="00B605B5"/>
    <w:rsid w:val="00B730AA"/>
    <w:rsid w:val="00B74786"/>
    <w:rsid w:val="00B74E16"/>
    <w:rsid w:val="00B773AA"/>
    <w:rsid w:val="00B775B1"/>
    <w:rsid w:val="00B80164"/>
    <w:rsid w:val="00B812B5"/>
    <w:rsid w:val="00B825B2"/>
    <w:rsid w:val="00B87C04"/>
    <w:rsid w:val="00B925C9"/>
    <w:rsid w:val="00B95720"/>
    <w:rsid w:val="00B96DDD"/>
    <w:rsid w:val="00BA061F"/>
    <w:rsid w:val="00BA0BD7"/>
    <w:rsid w:val="00BA1BF4"/>
    <w:rsid w:val="00BA60C8"/>
    <w:rsid w:val="00BA73A5"/>
    <w:rsid w:val="00BB5BEF"/>
    <w:rsid w:val="00BB6035"/>
    <w:rsid w:val="00BB6C89"/>
    <w:rsid w:val="00BC16E7"/>
    <w:rsid w:val="00BC426B"/>
    <w:rsid w:val="00BC5D48"/>
    <w:rsid w:val="00BD13E4"/>
    <w:rsid w:val="00BD17FE"/>
    <w:rsid w:val="00BD1B6E"/>
    <w:rsid w:val="00BE1C5A"/>
    <w:rsid w:val="00BE2BDE"/>
    <w:rsid w:val="00BE4E40"/>
    <w:rsid w:val="00BE755B"/>
    <w:rsid w:val="00BF32DF"/>
    <w:rsid w:val="00C02F1A"/>
    <w:rsid w:val="00C103C9"/>
    <w:rsid w:val="00C141E4"/>
    <w:rsid w:val="00C147AE"/>
    <w:rsid w:val="00C25293"/>
    <w:rsid w:val="00C27159"/>
    <w:rsid w:val="00C27E54"/>
    <w:rsid w:val="00C31309"/>
    <w:rsid w:val="00C32B10"/>
    <w:rsid w:val="00C353F6"/>
    <w:rsid w:val="00C37AD6"/>
    <w:rsid w:val="00C4463B"/>
    <w:rsid w:val="00C45C15"/>
    <w:rsid w:val="00C4620F"/>
    <w:rsid w:val="00C46A44"/>
    <w:rsid w:val="00C47238"/>
    <w:rsid w:val="00C47A3A"/>
    <w:rsid w:val="00C51E1D"/>
    <w:rsid w:val="00C56DC6"/>
    <w:rsid w:val="00C60785"/>
    <w:rsid w:val="00C607D0"/>
    <w:rsid w:val="00C62397"/>
    <w:rsid w:val="00C625B6"/>
    <w:rsid w:val="00C62E06"/>
    <w:rsid w:val="00C646C2"/>
    <w:rsid w:val="00C66108"/>
    <w:rsid w:val="00C67092"/>
    <w:rsid w:val="00C70128"/>
    <w:rsid w:val="00C70F14"/>
    <w:rsid w:val="00C70F94"/>
    <w:rsid w:val="00C74D4D"/>
    <w:rsid w:val="00C8048E"/>
    <w:rsid w:val="00C82923"/>
    <w:rsid w:val="00C84463"/>
    <w:rsid w:val="00C919F6"/>
    <w:rsid w:val="00C94A5B"/>
    <w:rsid w:val="00C9631F"/>
    <w:rsid w:val="00CA0E47"/>
    <w:rsid w:val="00CA1634"/>
    <w:rsid w:val="00CA3B8E"/>
    <w:rsid w:val="00CA4AFA"/>
    <w:rsid w:val="00CA7320"/>
    <w:rsid w:val="00CB1CAB"/>
    <w:rsid w:val="00CB2450"/>
    <w:rsid w:val="00CB45B8"/>
    <w:rsid w:val="00CC1CBE"/>
    <w:rsid w:val="00CC2B49"/>
    <w:rsid w:val="00CC6207"/>
    <w:rsid w:val="00CD55FA"/>
    <w:rsid w:val="00CE09F1"/>
    <w:rsid w:val="00CE445C"/>
    <w:rsid w:val="00CE4AEE"/>
    <w:rsid w:val="00CF23F6"/>
    <w:rsid w:val="00CF7951"/>
    <w:rsid w:val="00D0014F"/>
    <w:rsid w:val="00D068CC"/>
    <w:rsid w:val="00D07744"/>
    <w:rsid w:val="00D10859"/>
    <w:rsid w:val="00D11EDE"/>
    <w:rsid w:val="00D15C25"/>
    <w:rsid w:val="00D16F39"/>
    <w:rsid w:val="00D22DA9"/>
    <w:rsid w:val="00D25451"/>
    <w:rsid w:val="00D25471"/>
    <w:rsid w:val="00D26BED"/>
    <w:rsid w:val="00D31808"/>
    <w:rsid w:val="00D3579D"/>
    <w:rsid w:val="00D36F09"/>
    <w:rsid w:val="00D43B18"/>
    <w:rsid w:val="00D50935"/>
    <w:rsid w:val="00D574AE"/>
    <w:rsid w:val="00D57DD5"/>
    <w:rsid w:val="00D67192"/>
    <w:rsid w:val="00D712A9"/>
    <w:rsid w:val="00D75635"/>
    <w:rsid w:val="00D77585"/>
    <w:rsid w:val="00D7781C"/>
    <w:rsid w:val="00D80264"/>
    <w:rsid w:val="00D80E50"/>
    <w:rsid w:val="00D80F50"/>
    <w:rsid w:val="00D83E03"/>
    <w:rsid w:val="00D8726D"/>
    <w:rsid w:val="00D87599"/>
    <w:rsid w:val="00D95181"/>
    <w:rsid w:val="00DA60FA"/>
    <w:rsid w:val="00DA6BB9"/>
    <w:rsid w:val="00DB6943"/>
    <w:rsid w:val="00DC0F10"/>
    <w:rsid w:val="00DC4E4B"/>
    <w:rsid w:val="00DC4EAF"/>
    <w:rsid w:val="00DC7619"/>
    <w:rsid w:val="00DD153E"/>
    <w:rsid w:val="00DD5FC5"/>
    <w:rsid w:val="00DD6EB1"/>
    <w:rsid w:val="00DF2875"/>
    <w:rsid w:val="00DF34E6"/>
    <w:rsid w:val="00DF36BC"/>
    <w:rsid w:val="00DF5507"/>
    <w:rsid w:val="00DF5B46"/>
    <w:rsid w:val="00DF60EE"/>
    <w:rsid w:val="00DF712D"/>
    <w:rsid w:val="00E10021"/>
    <w:rsid w:val="00E12D6D"/>
    <w:rsid w:val="00E13F84"/>
    <w:rsid w:val="00E14115"/>
    <w:rsid w:val="00E150B7"/>
    <w:rsid w:val="00E20CD8"/>
    <w:rsid w:val="00E20EBD"/>
    <w:rsid w:val="00E26458"/>
    <w:rsid w:val="00E26699"/>
    <w:rsid w:val="00E27D6B"/>
    <w:rsid w:val="00E3072F"/>
    <w:rsid w:val="00E328DC"/>
    <w:rsid w:val="00E45CCB"/>
    <w:rsid w:val="00E469F2"/>
    <w:rsid w:val="00E53F3F"/>
    <w:rsid w:val="00E63974"/>
    <w:rsid w:val="00E678D2"/>
    <w:rsid w:val="00E70835"/>
    <w:rsid w:val="00E76466"/>
    <w:rsid w:val="00E851F0"/>
    <w:rsid w:val="00E85400"/>
    <w:rsid w:val="00E8553C"/>
    <w:rsid w:val="00EA103B"/>
    <w:rsid w:val="00EA1672"/>
    <w:rsid w:val="00EA38ED"/>
    <w:rsid w:val="00EB4B28"/>
    <w:rsid w:val="00EB599E"/>
    <w:rsid w:val="00EC08C2"/>
    <w:rsid w:val="00EC5019"/>
    <w:rsid w:val="00EC6D45"/>
    <w:rsid w:val="00EC7320"/>
    <w:rsid w:val="00ED119A"/>
    <w:rsid w:val="00EE3CB0"/>
    <w:rsid w:val="00EE6423"/>
    <w:rsid w:val="00EF6A4C"/>
    <w:rsid w:val="00F012B3"/>
    <w:rsid w:val="00F025EC"/>
    <w:rsid w:val="00F027DD"/>
    <w:rsid w:val="00F028D9"/>
    <w:rsid w:val="00F02DA5"/>
    <w:rsid w:val="00F02F6E"/>
    <w:rsid w:val="00F04CE9"/>
    <w:rsid w:val="00F04D34"/>
    <w:rsid w:val="00F136B1"/>
    <w:rsid w:val="00F13B38"/>
    <w:rsid w:val="00F350DE"/>
    <w:rsid w:val="00F37B76"/>
    <w:rsid w:val="00F41E1B"/>
    <w:rsid w:val="00F450EE"/>
    <w:rsid w:val="00F53831"/>
    <w:rsid w:val="00F6095A"/>
    <w:rsid w:val="00F61FE2"/>
    <w:rsid w:val="00F66181"/>
    <w:rsid w:val="00F6706F"/>
    <w:rsid w:val="00F71686"/>
    <w:rsid w:val="00F7652B"/>
    <w:rsid w:val="00F8138B"/>
    <w:rsid w:val="00F82C9F"/>
    <w:rsid w:val="00F863D7"/>
    <w:rsid w:val="00F86653"/>
    <w:rsid w:val="00F910A6"/>
    <w:rsid w:val="00F94253"/>
    <w:rsid w:val="00F955BD"/>
    <w:rsid w:val="00FA2FF7"/>
    <w:rsid w:val="00FA7C69"/>
    <w:rsid w:val="00FB0C39"/>
    <w:rsid w:val="00FB125B"/>
    <w:rsid w:val="00FB519B"/>
    <w:rsid w:val="00FB578C"/>
    <w:rsid w:val="00FE0A26"/>
    <w:rsid w:val="00FE3412"/>
    <w:rsid w:val="00FE6E40"/>
    <w:rsid w:val="00FE6F6C"/>
    <w:rsid w:val="00FF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FC5D"/>
  <w15:docId w15:val="{9DE034EC-E7FC-4105-9403-46EB1934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6F5"/>
    <w:pPr>
      <w:tabs>
        <w:tab w:val="center" w:pos="4680"/>
        <w:tab w:val="right" w:pos="9360"/>
      </w:tabs>
    </w:pPr>
  </w:style>
  <w:style w:type="character" w:customStyle="1" w:styleId="HeaderChar">
    <w:name w:val="Header Char"/>
    <w:basedOn w:val="DefaultParagraphFont"/>
    <w:link w:val="Header"/>
    <w:uiPriority w:val="99"/>
    <w:rsid w:val="000236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6F5"/>
    <w:pPr>
      <w:tabs>
        <w:tab w:val="center" w:pos="4680"/>
        <w:tab w:val="right" w:pos="9360"/>
      </w:tabs>
    </w:pPr>
  </w:style>
  <w:style w:type="character" w:customStyle="1" w:styleId="FooterChar">
    <w:name w:val="Footer Char"/>
    <w:basedOn w:val="DefaultParagraphFont"/>
    <w:link w:val="Footer"/>
    <w:uiPriority w:val="99"/>
    <w:rsid w:val="000236F5"/>
    <w:rPr>
      <w:rFonts w:ascii="Times New Roman" w:eastAsia="Times New Roman" w:hAnsi="Times New Roman" w:cs="Times New Roman"/>
      <w:sz w:val="24"/>
      <w:szCs w:val="24"/>
    </w:rPr>
  </w:style>
  <w:style w:type="paragraph" w:styleId="NoSpacing">
    <w:name w:val="No Spacing"/>
    <w:qFormat/>
    <w:rsid w:val="00617A91"/>
    <w:pPr>
      <w:spacing w:after="0" w:line="240" w:lineRule="auto"/>
    </w:pPr>
    <w:rPr>
      <w:rFonts w:ascii="Century Gothic" w:eastAsia="Century Gothic" w:hAnsi="Century Gothic" w:cs="Times New Roman"/>
    </w:rPr>
  </w:style>
  <w:style w:type="paragraph" w:styleId="ListParagraph">
    <w:name w:val="List Paragraph"/>
    <w:basedOn w:val="Normal"/>
    <w:uiPriority w:val="34"/>
    <w:qFormat/>
    <w:rsid w:val="006E35AB"/>
    <w:pPr>
      <w:ind w:left="720"/>
      <w:contextualSpacing/>
    </w:pPr>
  </w:style>
  <w:style w:type="paragraph" w:styleId="BalloonText">
    <w:name w:val="Balloon Text"/>
    <w:basedOn w:val="Normal"/>
    <w:link w:val="BalloonTextChar"/>
    <w:uiPriority w:val="99"/>
    <w:semiHidden/>
    <w:unhideWhenUsed/>
    <w:rsid w:val="00DF5B46"/>
    <w:rPr>
      <w:rFonts w:ascii="Tahoma" w:hAnsi="Tahoma" w:cs="Tahoma"/>
      <w:sz w:val="16"/>
      <w:szCs w:val="16"/>
    </w:rPr>
  </w:style>
  <w:style w:type="character" w:customStyle="1" w:styleId="BalloonTextChar">
    <w:name w:val="Balloon Text Char"/>
    <w:basedOn w:val="DefaultParagraphFont"/>
    <w:link w:val="BalloonText"/>
    <w:uiPriority w:val="99"/>
    <w:semiHidden/>
    <w:rsid w:val="00DF5B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7684">
      <w:bodyDiv w:val="1"/>
      <w:marLeft w:val="0"/>
      <w:marRight w:val="0"/>
      <w:marTop w:val="0"/>
      <w:marBottom w:val="0"/>
      <w:divBdr>
        <w:top w:val="none" w:sz="0" w:space="0" w:color="auto"/>
        <w:left w:val="none" w:sz="0" w:space="0" w:color="auto"/>
        <w:bottom w:val="none" w:sz="0" w:space="0" w:color="auto"/>
        <w:right w:val="none" w:sz="0" w:space="0" w:color="auto"/>
      </w:divBdr>
    </w:div>
    <w:div w:id="225845754">
      <w:bodyDiv w:val="1"/>
      <w:marLeft w:val="0"/>
      <w:marRight w:val="0"/>
      <w:marTop w:val="0"/>
      <w:marBottom w:val="0"/>
      <w:divBdr>
        <w:top w:val="none" w:sz="0" w:space="0" w:color="auto"/>
        <w:left w:val="none" w:sz="0" w:space="0" w:color="auto"/>
        <w:bottom w:val="none" w:sz="0" w:space="0" w:color="auto"/>
        <w:right w:val="none" w:sz="0" w:space="0" w:color="auto"/>
      </w:divBdr>
    </w:div>
    <w:div w:id="397165547">
      <w:bodyDiv w:val="1"/>
      <w:marLeft w:val="0"/>
      <w:marRight w:val="0"/>
      <w:marTop w:val="0"/>
      <w:marBottom w:val="0"/>
      <w:divBdr>
        <w:top w:val="none" w:sz="0" w:space="0" w:color="auto"/>
        <w:left w:val="none" w:sz="0" w:space="0" w:color="auto"/>
        <w:bottom w:val="none" w:sz="0" w:space="0" w:color="auto"/>
        <w:right w:val="none" w:sz="0" w:space="0" w:color="auto"/>
      </w:divBdr>
    </w:div>
    <w:div w:id="421921943">
      <w:bodyDiv w:val="1"/>
      <w:marLeft w:val="0"/>
      <w:marRight w:val="0"/>
      <w:marTop w:val="0"/>
      <w:marBottom w:val="0"/>
      <w:divBdr>
        <w:top w:val="none" w:sz="0" w:space="0" w:color="auto"/>
        <w:left w:val="none" w:sz="0" w:space="0" w:color="auto"/>
        <w:bottom w:val="none" w:sz="0" w:space="0" w:color="auto"/>
        <w:right w:val="none" w:sz="0" w:space="0" w:color="auto"/>
      </w:divBdr>
    </w:div>
    <w:div w:id="464737101">
      <w:bodyDiv w:val="1"/>
      <w:marLeft w:val="0"/>
      <w:marRight w:val="0"/>
      <w:marTop w:val="0"/>
      <w:marBottom w:val="0"/>
      <w:divBdr>
        <w:top w:val="none" w:sz="0" w:space="0" w:color="auto"/>
        <w:left w:val="none" w:sz="0" w:space="0" w:color="auto"/>
        <w:bottom w:val="none" w:sz="0" w:space="0" w:color="auto"/>
        <w:right w:val="none" w:sz="0" w:space="0" w:color="auto"/>
      </w:divBdr>
    </w:div>
    <w:div w:id="885485083">
      <w:bodyDiv w:val="1"/>
      <w:marLeft w:val="0"/>
      <w:marRight w:val="0"/>
      <w:marTop w:val="0"/>
      <w:marBottom w:val="0"/>
      <w:divBdr>
        <w:top w:val="none" w:sz="0" w:space="0" w:color="auto"/>
        <w:left w:val="none" w:sz="0" w:space="0" w:color="auto"/>
        <w:bottom w:val="none" w:sz="0" w:space="0" w:color="auto"/>
        <w:right w:val="none" w:sz="0" w:space="0" w:color="auto"/>
      </w:divBdr>
    </w:div>
    <w:div w:id="13830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CF06-B764-486C-9FF4-00E3E51D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CUMMING</dc:creator>
  <cp:lastModifiedBy>Rachelle Swisher</cp:lastModifiedBy>
  <cp:revision>10</cp:revision>
  <cp:lastPrinted>2019-01-15T18:58:00Z</cp:lastPrinted>
  <dcterms:created xsi:type="dcterms:W3CDTF">2019-01-15T17:35:00Z</dcterms:created>
  <dcterms:modified xsi:type="dcterms:W3CDTF">2019-01-16T12:53:00Z</dcterms:modified>
</cp:coreProperties>
</file>