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45D3EFB4" w:rsidR="00C74816" w:rsidRDefault="00A052DA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 </w:t>
      </w:r>
      <w:r w:rsidR="00C74816">
        <w:rPr>
          <w:b/>
          <w:noProof/>
          <w:sz w:val="24"/>
          <w:szCs w:val="24"/>
        </w:rPr>
        <w:drawing>
          <wp:inline distT="0" distB="0" distL="0" distR="0" wp14:anchorId="3D2015CF" wp14:editId="573D92C3">
            <wp:extent cx="1783080" cy="10067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8735" b="27033"/>
                    <a:stretch/>
                  </pic:blipFill>
                  <pic:spPr bwMode="auto">
                    <a:xfrm>
                      <a:off x="0" y="0"/>
                      <a:ext cx="1816186" cy="102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6B980040" w14:textId="408D8B88" w:rsidR="00433F5A" w:rsidRPr="003468BB" w:rsidRDefault="000512C1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BCAD4DA" w14:textId="46FFBC12" w:rsidR="003468BB" w:rsidRPr="00C74816" w:rsidRDefault="00175F17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Cumming</w:t>
      </w:r>
      <w:r w:rsidR="003468BB" w:rsidRPr="00C74816">
        <w:rPr>
          <w:b/>
          <w:sz w:val="24"/>
          <w:szCs w:val="24"/>
        </w:rPr>
        <w:t xml:space="preserve"> Hometown Pride</w:t>
      </w:r>
      <w:r w:rsidR="00D95ADA">
        <w:rPr>
          <w:b/>
          <w:sz w:val="24"/>
          <w:szCs w:val="24"/>
        </w:rPr>
        <w:t xml:space="preserve"> </w:t>
      </w:r>
    </w:p>
    <w:p w14:paraId="2F54A8BB" w14:textId="71B334C5" w:rsidR="003468BB" w:rsidRDefault="00040E2F" w:rsidP="003468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 6</w:t>
      </w:r>
      <w:r w:rsidR="00433F5A">
        <w:rPr>
          <w:b/>
          <w:sz w:val="24"/>
          <w:szCs w:val="24"/>
        </w:rPr>
        <w:t xml:space="preserve"> </w:t>
      </w:r>
      <w:r w:rsidR="004E7F95">
        <w:rPr>
          <w:b/>
          <w:sz w:val="24"/>
          <w:szCs w:val="24"/>
        </w:rPr>
        <w:t>at</w:t>
      </w:r>
      <w:r w:rsidR="00433F5A">
        <w:rPr>
          <w:b/>
          <w:sz w:val="24"/>
          <w:szCs w:val="24"/>
        </w:rPr>
        <w:t xml:space="preserve"> </w:t>
      </w:r>
      <w:r w:rsidR="00453689">
        <w:rPr>
          <w:b/>
          <w:sz w:val="24"/>
          <w:szCs w:val="24"/>
        </w:rPr>
        <w:t>6</w:t>
      </w:r>
      <w:r w:rsidR="002D2F27">
        <w:rPr>
          <w:b/>
          <w:sz w:val="24"/>
          <w:szCs w:val="24"/>
        </w:rPr>
        <w:t>:00</w:t>
      </w:r>
      <w:r w:rsidR="00453689">
        <w:rPr>
          <w:b/>
          <w:sz w:val="24"/>
          <w:szCs w:val="24"/>
        </w:rPr>
        <w:t xml:space="preserve"> </w:t>
      </w:r>
      <w:r w:rsidR="00433F5A">
        <w:rPr>
          <w:b/>
          <w:sz w:val="24"/>
          <w:szCs w:val="24"/>
        </w:rPr>
        <w:t>pm</w:t>
      </w:r>
    </w:p>
    <w:p w14:paraId="09758170" w14:textId="0AB5432A" w:rsidR="003468BB" w:rsidRPr="003468BB" w:rsidRDefault="00622953" w:rsidP="00CB6B4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City Hall</w:t>
      </w:r>
    </w:p>
    <w:p w14:paraId="7BF34A53" w14:textId="77777777" w:rsidR="003468BB" w:rsidRPr="003468BB" w:rsidRDefault="003468BB" w:rsidP="003468BB">
      <w:pPr>
        <w:spacing w:after="0"/>
        <w:rPr>
          <w:sz w:val="24"/>
          <w:szCs w:val="24"/>
        </w:rPr>
      </w:pPr>
    </w:p>
    <w:p w14:paraId="29B083A3" w14:textId="32AEAE76" w:rsidR="007A5D37" w:rsidRDefault="007A5D37" w:rsidP="007A5D37">
      <w:pPr>
        <w:spacing w:after="0"/>
        <w:rPr>
          <w:sz w:val="24"/>
          <w:szCs w:val="24"/>
        </w:rPr>
      </w:pPr>
      <w:r w:rsidRPr="007A5D37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: </w:t>
      </w:r>
      <w:r w:rsidR="00040E2F">
        <w:rPr>
          <w:sz w:val="24"/>
          <w:szCs w:val="24"/>
        </w:rPr>
        <w:t>Lorin, Shaunda</w:t>
      </w:r>
      <w:r w:rsidR="004C5E37">
        <w:rPr>
          <w:sz w:val="24"/>
          <w:szCs w:val="24"/>
        </w:rPr>
        <w:t>, Pat</w:t>
      </w:r>
    </w:p>
    <w:p w14:paraId="3F6BAA19" w14:textId="77777777" w:rsidR="00040E2F" w:rsidRDefault="00040E2F" w:rsidP="007A5D37">
      <w:pPr>
        <w:spacing w:after="0"/>
        <w:rPr>
          <w:sz w:val="24"/>
          <w:szCs w:val="24"/>
        </w:rPr>
      </w:pPr>
    </w:p>
    <w:p w14:paraId="551C747F" w14:textId="2FD5E9D1" w:rsidR="00C32EB3" w:rsidRDefault="00040E2F" w:rsidP="007A5D37">
      <w:pPr>
        <w:spacing w:after="0"/>
        <w:rPr>
          <w:sz w:val="24"/>
          <w:szCs w:val="24"/>
        </w:rPr>
      </w:pPr>
      <w:r w:rsidRPr="00040E2F">
        <w:rPr>
          <w:b/>
          <w:sz w:val="24"/>
          <w:szCs w:val="24"/>
        </w:rPr>
        <w:t>December</w:t>
      </w:r>
      <w:r w:rsidR="00C32EB3" w:rsidRPr="00040E2F">
        <w:rPr>
          <w:b/>
          <w:bCs/>
          <w:sz w:val="24"/>
          <w:szCs w:val="24"/>
        </w:rPr>
        <w:t xml:space="preserve"> </w:t>
      </w:r>
      <w:r w:rsidR="00C32EB3" w:rsidRPr="0007501E">
        <w:rPr>
          <w:b/>
          <w:bCs/>
          <w:sz w:val="24"/>
          <w:szCs w:val="24"/>
        </w:rPr>
        <w:t>Minutes</w:t>
      </w:r>
      <w:proofErr w:type="gramStart"/>
      <w:r w:rsidR="00C32EB3" w:rsidRPr="0007501E">
        <w:rPr>
          <w:b/>
          <w:bCs/>
          <w:sz w:val="24"/>
          <w:szCs w:val="24"/>
        </w:rPr>
        <w:t>:</w:t>
      </w:r>
      <w:r w:rsidR="00C32EB3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</w:p>
    <w:p w14:paraId="26F1E354" w14:textId="77777777" w:rsidR="00040E2F" w:rsidRDefault="00040E2F" w:rsidP="004C5E37">
      <w:pPr>
        <w:spacing w:after="0"/>
        <w:rPr>
          <w:b/>
          <w:bCs/>
          <w:sz w:val="24"/>
          <w:szCs w:val="24"/>
        </w:rPr>
      </w:pPr>
    </w:p>
    <w:p w14:paraId="147CE682" w14:textId="44EC8363" w:rsidR="00C32EB3" w:rsidRDefault="0007501E" w:rsidP="004C5E37">
      <w:pPr>
        <w:spacing w:after="0"/>
        <w:rPr>
          <w:sz w:val="24"/>
          <w:szCs w:val="24"/>
        </w:rPr>
      </w:pPr>
      <w:r w:rsidRPr="00F7187D">
        <w:rPr>
          <w:b/>
          <w:bCs/>
          <w:sz w:val="24"/>
          <w:szCs w:val="24"/>
        </w:rPr>
        <w:t>Yard of the Month</w:t>
      </w:r>
      <w:r>
        <w:rPr>
          <w:sz w:val="24"/>
          <w:szCs w:val="24"/>
        </w:rPr>
        <w:t xml:space="preserve">: </w:t>
      </w:r>
      <w:r w:rsidR="00332292">
        <w:rPr>
          <w:sz w:val="24"/>
          <w:szCs w:val="24"/>
        </w:rPr>
        <w:t>Will do</w:t>
      </w:r>
      <w:r w:rsidR="00040E2F">
        <w:rPr>
          <w:sz w:val="24"/>
          <w:szCs w:val="24"/>
        </w:rPr>
        <w:t xml:space="preserve"> this from May – Sept.  Need to make 2 signs, but we will only award one per month (2</w:t>
      </w:r>
      <w:r w:rsidR="00040E2F" w:rsidRPr="00040E2F">
        <w:rPr>
          <w:sz w:val="24"/>
          <w:szCs w:val="24"/>
          <w:vertAlign w:val="superscript"/>
        </w:rPr>
        <w:t>nd</w:t>
      </w:r>
      <w:r w:rsidR="00040E2F">
        <w:rPr>
          <w:sz w:val="24"/>
          <w:szCs w:val="24"/>
        </w:rPr>
        <w:t xml:space="preserve"> is an extra one).  Angie will put info in the April city newsletter.</w:t>
      </w:r>
    </w:p>
    <w:p w14:paraId="4F66BCE0" w14:textId="3368C2E7" w:rsidR="00F7187D" w:rsidRDefault="00F7187D" w:rsidP="007A5D37">
      <w:pPr>
        <w:spacing w:after="0"/>
        <w:rPr>
          <w:sz w:val="24"/>
          <w:szCs w:val="24"/>
        </w:rPr>
      </w:pPr>
    </w:p>
    <w:p w14:paraId="69717AC4" w14:textId="4E8DF323" w:rsidR="009F4F0D" w:rsidRDefault="00EB788B" w:rsidP="007A5D37">
      <w:pPr>
        <w:spacing w:after="0"/>
        <w:rPr>
          <w:sz w:val="24"/>
          <w:szCs w:val="24"/>
        </w:rPr>
      </w:pPr>
      <w:r w:rsidRPr="00EB788B">
        <w:rPr>
          <w:b/>
          <w:bCs/>
          <w:sz w:val="24"/>
          <w:szCs w:val="24"/>
        </w:rPr>
        <w:t>Public Art</w:t>
      </w:r>
      <w:r>
        <w:rPr>
          <w:sz w:val="24"/>
          <w:szCs w:val="24"/>
        </w:rPr>
        <w:t xml:space="preserve">: </w:t>
      </w:r>
      <w:r w:rsidR="00040E2F">
        <w:rPr>
          <w:sz w:val="24"/>
          <w:szCs w:val="24"/>
        </w:rPr>
        <w:t xml:space="preserve">Pat reviewed the Call to Artist document.  </w:t>
      </w:r>
      <w:r w:rsidR="009F4F0D">
        <w:rPr>
          <w:sz w:val="24"/>
          <w:szCs w:val="24"/>
        </w:rPr>
        <w:t xml:space="preserve">Items to be added:  </w:t>
      </w:r>
      <w:r w:rsidR="00040E2F">
        <w:rPr>
          <w:sz w:val="24"/>
          <w:szCs w:val="24"/>
        </w:rPr>
        <w:t>a picture and measurements of the water tower</w:t>
      </w:r>
      <w:r w:rsidR="009F4F0D">
        <w:rPr>
          <w:sz w:val="24"/>
          <w:szCs w:val="24"/>
        </w:rPr>
        <w:t>, Hometown Pride logo, City logo, URL address, Pat’s contact info</w:t>
      </w:r>
      <w:r w:rsidR="00040E2F">
        <w:rPr>
          <w:sz w:val="24"/>
          <w:szCs w:val="24"/>
        </w:rPr>
        <w:t>.  Lorin will send it to the Warren County group. Shaunda will submit it to the IA Arts Council website. Pat will send it to the 3-4 individual artist names he has received</w:t>
      </w:r>
      <w:r w:rsidR="009F4F0D">
        <w:rPr>
          <w:sz w:val="24"/>
          <w:szCs w:val="24"/>
        </w:rPr>
        <w:t>.  Angie will post the document on the city website so the link can be used.</w:t>
      </w:r>
    </w:p>
    <w:p w14:paraId="07B3C6BA" w14:textId="1556AF2C" w:rsidR="004C5E37" w:rsidRDefault="009F4F0D" w:rsidP="0081513E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Grants that should be submitted – Prairie Meadows, Warren Co Philanthropic, Dept of Cultural Affairs, &amp; Warren Co Economic Development</w:t>
      </w:r>
    </w:p>
    <w:p w14:paraId="36B56BFE" w14:textId="77777777" w:rsidR="009F4F0D" w:rsidRDefault="009F4F0D" w:rsidP="0081513E">
      <w:pPr>
        <w:spacing w:after="0"/>
        <w:rPr>
          <w:sz w:val="24"/>
          <w:szCs w:val="24"/>
        </w:rPr>
      </w:pPr>
    </w:p>
    <w:p w14:paraId="18B49BEB" w14:textId="58754B36" w:rsidR="004C5E37" w:rsidRPr="009F4F0D" w:rsidRDefault="004C5E37" w:rsidP="0081513E">
      <w:pPr>
        <w:spacing w:after="0"/>
        <w:rPr>
          <w:b/>
          <w:bCs/>
          <w:sz w:val="24"/>
          <w:szCs w:val="24"/>
        </w:rPr>
      </w:pPr>
      <w:r w:rsidRPr="004C5E37">
        <w:rPr>
          <w:b/>
          <w:bCs/>
          <w:sz w:val="24"/>
          <w:szCs w:val="24"/>
        </w:rPr>
        <w:t>Trail Signs:</w:t>
      </w:r>
      <w:r w:rsidR="009F4F0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signs </w:t>
      </w:r>
      <w:r w:rsidR="009F4F0D">
        <w:rPr>
          <w:sz w:val="24"/>
          <w:szCs w:val="24"/>
        </w:rPr>
        <w:t>will be installed by the city in the spring along with other city signs.</w:t>
      </w:r>
    </w:p>
    <w:p w14:paraId="329EFF43" w14:textId="18B379D8" w:rsidR="004C5E37" w:rsidRDefault="004C5E37" w:rsidP="0081513E">
      <w:pPr>
        <w:spacing w:after="0"/>
        <w:rPr>
          <w:sz w:val="24"/>
          <w:szCs w:val="24"/>
        </w:rPr>
      </w:pPr>
    </w:p>
    <w:p w14:paraId="03CCEC91" w14:textId="1385D5AC" w:rsidR="004C5E37" w:rsidRPr="004C5E37" w:rsidRDefault="009F4F0D" w:rsidP="0081513E">
      <w:pPr>
        <w:spacing w:after="0"/>
        <w:rPr>
          <w:sz w:val="24"/>
          <w:szCs w:val="24"/>
        </w:rPr>
      </w:pPr>
      <w:r w:rsidRPr="009F4F0D">
        <w:rPr>
          <w:b/>
          <w:sz w:val="24"/>
          <w:szCs w:val="24"/>
        </w:rPr>
        <w:t>Grant Workshop:</w:t>
      </w:r>
      <w:r>
        <w:rPr>
          <w:sz w:val="24"/>
          <w:szCs w:val="24"/>
        </w:rPr>
        <w:t xml:space="preserve">  January 13 @ 5:30pm</w:t>
      </w:r>
    </w:p>
    <w:p w14:paraId="7B0ABD3D" w14:textId="77777777" w:rsidR="004C5E37" w:rsidRDefault="004C5E37" w:rsidP="0081513E">
      <w:pPr>
        <w:spacing w:after="0"/>
        <w:rPr>
          <w:sz w:val="24"/>
          <w:szCs w:val="24"/>
        </w:rPr>
      </w:pPr>
    </w:p>
    <w:p w14:paraId="331C4F30" w14:textId="64C20DA0" w:rsidR="009F4F0D" w:rsidRDefault="009F4F0D" w:rsidP="0081513E">
      <w:pPr>
        <w:spacing w:after="0"/>
        <w:rPr>
          <w:sz w:val="24"/>
          <w:szCs w:val="24"/>
        </w:rPr>
      </w:pPr>
      <w:r w:rsidRPr="009F4F0D">
        <w:rPr>
          <w:b/>
          <w:sz w:val="24"/>
          <w:szCs w:val="24"/>
        </w:rPr>
        <w:t>Spring/summer projects:</w:t>
      </w:r>
      <w:r>
        <w:rPr>
          <w:sz w:val="24"/>
          <w:szCs w:val="24"/>
        </w:rPr>
        <w:t xml:space="preserve">  Need to start brainstorming ideas</w:t>
      </w:r>
    </w:p>
    <w:p w14:paraId="6016C64B" w14:textId="77777777" w:rsidR="009F4F0D" w:rsidRDefault="009F4F0D" w:rsidP="0081513E">
      <w:pPr>
        <w:spacing w:after="0"/>
        <w:rPr>
          <w:sz w:val="24"/>
          <w:szCs w:val="24"/>
        </w:rPr>
      </w:pPr>
    </w:p>
    <w:p w14:paraId="7B676371" w14:textId="7A32EEB0" w:rsidR="00332292" w:rsidRDefault="00332292" w:rsidP="0081513E">
      <w:pPr>
        <w:spacing w:after="0"/>
        <w:rPr>
          <w:sz w:val="24"/>
          <w:szCs w:val="24"/>
        </w:rPr>
      </w:pPr>
      <w:r w:rsidRPr="00332292">
        <w:rPr>
          <w:b/>
          <w:sz w:val="24"/>
          <w:szCs w:val="24"/>
        </w:rPr>
        <w:t>2020 Christmas light displays:</w:t>
      </w:r>
      <w:r>
        <w:rPr>
          <w:sz w:val="24"/>
          <w:szCs w:val="24"/>
        </w:rPr>
        <w:t xml:space="preserve">  Start talking now, or this spring/summer about ideas</w:t>
      </w:r>
    </w:p>
    <w:p w14:paraId="485EDC36" w14:textId="77777777" w:rsidR="00332292" w:rsidRPr="004C5E37" w:rsidRDefault="00332292" w:rsidP="0081513E">
      <w:pPr>
        <w:spacing w:after="0"/>
        <w:rPr>
          <w:sz w:val="24"/>
          <w:szCs w:val="24"/>
        </w:rPr>
      </w:pPr>
    </w:p>
    <w:p w14:paraId="77047C4E" w14:textId="6BD1F196" w:rsidR="004F0C28" w:rsidRDefault="00DB4F9E" w:rsidP="00F410D7">
      <w:pPr>
        <w:spacing w:after="0"/>
        <w:rPr>
          <w:bCs/>
          <w:sz w:val="24"/>
          <w:szCs w:val="24"/>
        </w:rPr>
      </w:pPr>
      <w:r w:rsidRPr="00DB4F9E">
        <w:rPr>
          <w:b/>
          <w:sz w:val="24"/>
          <w:szCs w:val="24"/>
        </w:rPr>
        <w:t xml:space="preserve">Next meeting: </w:t>
      </w:r>
      <w:r w:rsidR="009F4F0D">
        <w:rPr>
          <w:bCs/>
          <w:sz w:val="24"/>
          <w:szCs w:val="24"/>
        </w:rPr>
        <w:t>February 3</w:t>
      </w:r>
      <w:r w:rsidR="00FA7B87" w:rsidRPr="00FA7B87">
        <w:rPr>
          <w:bCs/>
          <w:sz w:val="24"/>
          <w:szCs w:val="24"/>
        </w:rPr>
        <w:t xml:space="preserve"> </w:t>
      </w:r>
      <w:r w:rsidR="00622953" w:rsidRPr="00FA7B87">
        <w:rPr>
          <w:bCs/>
          <w:sz w:val="24"/>
          <w:szCs w:val="24"/>
        </w:rPr>
        <w:t>at</w:t>
      </w:r>
      <w:r w:rsidR="00332292">
        <w:rPr>
          <w:bCs/>
          <w:sz w:val="24"/>
          <w:szCs w:val="24"/>
        </w:rPr>
        <w:t xml:space="preserve"> 6 pm</w:t>
      </w:r>
    </w:p>
    <w:p w14:paraId="702E0585" w14:textId="32619863" w:rsidR="00332292" w:rsidRDefault="00332292" w:rsidP="00F410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Pat will be out of town from Jan 21 – mid April, he may be able to participate in meeting</w:t>
      </w:r>
      <w:r w:rsidR="0014133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via conference call.</w:t>
      </w:r>
    </w:p>
    <w:p w14:paraId="425288B6" w14:textId="77777777" w:rsidR="00332292" w:rsidRDefault="00332292" w:rsidP="00F410D7">
      <w:pPr>
        <w:spacing w:after="0"/>
        <w:rPr>
          <w:bCs/>
          <w:sz w:val="24"/>
          <w:szCs w:val="24"/>
        </w:rPr>
      </w:pPr>
    </w:p>
    <w:p w14:paraId="73537B84" w14:textId="77777777" w:rsidR="00332292" w:rsidRDefault="00332292" w:rsidP="00F410D7">
      <w:pPr>
        <w:spacing w:after="0"/>
        <w:rPr>
          <w:bCs/>
          <w:sz w:val="24"/>
          <w:szCs w:val="24"/>
        </w:rPr>
      </w:pPr>
    </w:p>
    <w:sectPr w:rsidR="00332292" w:rsidSect="00622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4A7"/>
    <w:multiLevelType w:val="hybridMultilevel"/>
    <w:tmpl w:val="D18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5957"/>
    <w:multiLevelType w:val="hybridMultilevel"/>
    <w:tmpl w:val="3CB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027E"/>
    <w:multiLevelType w:val="hybridMultilevel"/>
    <w:tmpl w:val="AFE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F0CEF"/>
    <w:multiLevelType w:val="hybridMultilevel"/>
    <w:tmpl w:val="988C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A2D6D"/>
    <w:multiLevelType w:val="hybridMultilevel"/>
    <w:tmpl w:val="C3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A45B6"/>
    <w:multiLevelType w:val="hybridMultilevel"/>
    <w:tmpl w:val="1F5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71A4"/>
    <w:multiLevelType w:val="hybridMultilevel"/>
    <w:tmpl w:val="D08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9707C"/>
    <w:multiLevelType w:val="hybridMultilevel"/>
    <w:tmpl w:val="368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46E5"/>
    <w:multiLevelType w:val="hybridMultilevel"/>
    <w:tmpl w:val="681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27467"/>
    <w:rsid w:val="00030DDB"/>
    <w:rsid w:val="00040E2F"/>
    <w:rsid w:val="000421F1"/>
    <w:rsid w:val="00046F11"/>
    <w:rsid w:val="0004715A"/>
    <w:rsid w:val="000508BD"/>
    <w:rsid w:val="000512C1"/>
    <w:rsid w:val="000565A0"/>
    <w:rsid w:val="000579B8"/>
    <w:rsid w:val="0006312B"/>
    <w:rsid w:val="00071C10"/>
    <w:rsid w:val="0007501E"/>
    <w:rsid w:val="000839A2"/>
    <w:rsid w:val="000A172E"/>
    <w:rsid w:val="000A4EE6"/>
    <w:rsid w:val="000A5B7E"/>
    <w:rsid w:val="000A660C"/>
    <w:rsid w:val="000B1B17"/>
    <w:rsid w:val="000B7971"/>
    <w:rsid w:val="000C44EF"/>
    <w:rsid w:val="000D72EE"/>
    <w:rsid w:val="000E5F37"/>
    <w:rsid w:val="000F5842"/>
    <w:rsid w:val="00116C8A"/>
    <w:rsid w:val="0011723A"/>
    <w:rsid w:val="001229CC"/>
    <w:rsid w:val="0012500E"/>
    <w:rsid w:val="0013168B"/>
    <w:rsid w:val="00132B0B"/>
    <w:rsid w:val="00141339"/>
    <w:rsid w:val="00152925"/>
    <w:rsid w:val="00175F17"/>
    <w:rsid w:val="0017671E"/>
    <w:rsid w:val="00191052"/>
    <w:rsid w:val="00196897"/>
    <w:rsid w:val="001A7E0B"/>
    <w:rsid w:val="001C4B73"/>
    <w:rsid w:val="001C51C8"/>
    <w:rsid w:val="001D6A48"/>
    <w:rsid w:val="001F0476"/>
    <w:rsid w:val="002037EE"/>
    <w:rsid w:val="00235D6C"/>
    <w:rsid w:val="00246144"/>
    <w:rsid w:val="002461FB"/>
    <w:rsid w:val="002674EE"/>
    <w:rsid w:val="00286348"/>
    <w:rsid w:val="002A4FF5"/>
    <w:rsid w:val="002B4D2C"/>
    <w:rsid w:val="002C1E3F"/>
    <w:rsid w:val="002C3E8D"/>
    <w:rsid w:val="002D2F27"/>
    <w:rsid w:val="002E2BE8"/>
    <w:rsid w:val="002E4846"/>
    <w:rsid w:val="002E5A38"/>
    <w:rsid w:val="002F4521"/>
    <w:rsid w:val="00303117"/>
    <w:rsid w:val="00310B56"/>
    <w:rsid w:val="00332292"/>
    <w:rsid w:val="00335287"/>
    <w:rsid w:val="00341363"/>
    <w:rsid w:val="003468BB"/>
    <w:rsid w:val="00371609"/>
    <w:rsid w:val="00371AF8"/>
    <w:rsid w:val="00377ABB"/>
    <w:rsid w:val="003809B3"/>
    <w:rsid w:val="003868BF"/>
    <w:rsid w:val="00387C4C"/>
    <w:rsid w:val="00395B1C"/>
    <w:rsid w:val="003A1D49"/>
    <w:rsid w:val="003B31DE"/>
    <w:rsid w:val="003D360C"/>
    <w:rsid w:val="003D517B"/>
    <w:rsid w:val="00433F5A"/>
    <w:rsid w:val="00434969"/>
    <w:rsid w:val="00434BD6"/>
    <w:rsid w:val="0044502C"/>
    <w:rsid w:val="00446758"/>
    <w:rsid w:val="0045032C"/>
    <w:rsid w:val="00453689"/>
    <w:rsid w:val="00462097"/>
    <w:rsid w:val="0047128A"/>
    <w:rsid w:val="004814FB"/>
    <w:rsid w:val="00495F9B"/>
    <w:rsid w:val="004C3CFA"/>
    <w:rsid w:val="004C5E37"/>
    <w:rsid w:val="004E7F95"/>
    <w:rsid w:val="004F0C28"/>
    <w:rsid w:val="00503409"/>
    <w:rsid w:val="00503BB2"/>
    <w:rsid w:val="00513BBE"/>
    <w:rsid w:val="00533619"/>
    <w:rsid w:val="00565DC0"/>
    <w:rsid w:val="00581A4C"/>
    <w:rsid w:val="00583EEF"/>
    <w:rsid w:val="005A7556"/>
    <w:rsid w:val="005B056B"/>
    <w:rsid w:val="005C3B20"/>
    <w:rsid w:val="005C750C"/>
    <w:rsid w:val="005F1FD7"/>
    <w:rsid w:val="0061417E"/>
    <w:rsid w:val="00622953"/>
    <w:rsid w:val="00633635"/>
    <w:rsid w:val="00645F5E"/>
    <w:rsid w:val="00653AF3"/>
    <w:rsid w:val="00657A93"/>
    <w:rsid w:val="006731C8"/>
    <w:rsid w:val="00674F58"/>
    <w:rsid w:val="00683EC3"/>
    <w:rsid w:val="00684289"/>
    <w:rsid w:val="006A52AD"/>
    <w:rsid w:val="006C0A04"/>
    <w:rsid w:val="006D2F8C"/>
    <w:rsid w:val="006D4757"/>
    <w:rsid w:val="006F15B6"/>
    <w:rsid w:val="006F456B"/>
    <w:rsid w:val="006F6AFB"/>
    <w:rsid w:val="007025BD"/>
    <w:rsid w:val="00705C6A"/>
    <w:rsid w:val="00721E16"/>
    <w:rsid w:val="0073188F"/>
    <w:rsid w:val="007336D7"/>
    <w:rsid w:val="00734CCD"/>
    <w:rsid w:val="0074102A"/>
    <w:rsid w:val="007656E7"/>
    <w:rsid w:val="0077028F"/>
    <w:rsid w:val="0079166B"/>
    <w:rsid w:val="007A3B3F"/>
    <w:rsid w:val="007A5D37"/>
    <w:rsid w:val="007B1F74"/>
    <w:rsid w:val="007C147B"/>
    <w:rsid w:val="007D3BCD"/>
    <w:rsid w:val="007F09F2"/>
    <w:rsid w:val="00800021"/>
    <w:rsid w:val="00800545"/>
    <w:rsid w:val="0081513E"/>
    <w:rsid w:val="00825F7D"/>
    <w:rsid w:val="00840070"/>
    <w:rsid w:val="008432A3"/>
    <w:rsid w:val="00844757"/>
    <w:rsid w:val="008465A8"/>
    <w:rsid w:val="008547B4"/>
    <w:rsid w:val="008671B9"/>
    <w:rsid w:val="008A7B99"/>
    <w:rsid w:val="008A7FB6"/>
    <w:rsid w:val="008C36D9"/>
    <w:rsid w:val="008C3929"/>
    <w:rsid w:val="008C6D0A"/>
    <w:rsid w:val="008D273D"/>
    <w:rsid w:val="008E6CCE"/>
    <w:rsid w:val="00903672"/>
    <w:rsid w:val="00903D1D"/>
    <w:rsid w:val="00907949"/>
    <w:rsid w:val="00907F05"/>
    <w:rsid w:val="00912064"/>
    <w:rsid w:val="00914867"/>
    <w:rsid w:val="00934987"/>
    <w:rsid w:val="00941AF1"/>
    <w:rsid w:val="00952733"/>
    <w:rsid w:val="00953A0D"/>
    <w:rsid w:val="0096098D"/>
    <w:rsid w:val="00972852"/>
    <w:rsid w:val="00972947"/>
    <w:rsid w:val="009833C4"/>
    <w:rsid w:val="009B66FC"/>
    <w:rsid w:val="009B6BC5"/>
    <w:rsid w:val="009D4B95"/>
    <w:rsid w:val="009F4F0D"/>
    <w:rsid w:val="00A052DA"/>
    <w:rsid w:val="00A123ED"/>
    <w:rsid w:val="00A16472"/>
    <w:rsid w:val="00A21FF4"/>
    <w:rsid w:val="00A31D82"/>
    <w:rsid w:val="00A3438B"/>
    <w:rsid w:val="00A349D5"/>
    <w:rsid w:val="00A406C9"/>
    <w:rsid w:val="00A61660"/>
    <w:rsid w:val="00A63F9B"/>
    <w:rsid w:val="00A64BAD"/>
    <w:rsid w:val="00A81311"/>
    <w:rsid w:val="00AB26E2"/>
    <w:rsid w:val="00AB27A3"/>
    <w:rsid w:val="00AB28F4"/>
    <w:rsid w:val="00AB7A26"/>
    <w:rsid w:val="00AC2EB8"/>
    <w:rsid w:val="00AC4151"/>
    <w:rsid w:val="00AD5E84"/>
    <w:rsid w:val="00AE5372"/>
    <w:rsid w:val="00B06BB0"/>
    <w:rsid w:val="00B12B65"/>
    <w:rsid w:val="00B22600"/>
    <w:rsid w:val="00B478D2"/>
    <w:rsid w:val="00B5168A"/>
    <w:rsid w:val="00B64FD9"/>
    <w:rsid w:val="00B667FD"/>
    <w:rsid w:val="00B92F10"/>
    <w:rsid w:val="00B93BEB"/>
    <w:rsid w:val="00BA0E3D"/>
    <w:rsid w:val="00BA0E4F"/>
    <w:rsid w:val="00BA2EAB"/>
    <w:rsid w:val="00BA46D4"/>
    <w:rsid w:val="00BA4D90"/>
    <w:rsid w:val="00BD0C63"/>
    <w:rsid w:val="00BD2973"/>
    <w:rsid w:val="00BD390E"/>
    <w:rsid w:val="00C07E48"/>
    <w:rsid w:val="00C13BAF"/>
    <w:rsid w:val="00C222DA"/>
    <w:rsid w:val="00C233D7"/>
    <w:rsid w:val="00C26874"/>
    <w:rsid w:val="00C32EB3"/>
    <w:rsid w:val="00C363FF"/>
    <w:rsid w:val="00C43E88"/>
    <w:rsid w:val="00C55E9F"/>
    <w:rsid w:val="00C56BB6"/>
    <w:rsid w:val="00C61D39"/>
    <w:rsid w:val="00C62C82"/>
    <w:rsid w:val="00C63C15"/>
    <w:rsid w:val="00C645CB"/>
    <w:rsid w:val="00C7095B"/>
    <w:rsid w:val="00C74816"/>
    <w:rsid w:val="00C775E3"/>
    <w:rsid w:val="00C9043F"/>
    <w:rsid w:val="00C907ED"/>
    <w:rsid w:val="00C9546D"/>
    <w:rsid w:val="00CA4B02"/>
    <w:rsid w:val="00CB14EC"/>
    <w:rsid w:val="00CB6B4B"/>
    <w:rsid w:val="00CD3A6A"/>
    <w:rsid w:val="00CD6ED2"/>
    <w:rsid w:val="00D003BA"/>
    <w:rsid w:val="00D11C80"/>
    <w:rsid w:val="00D15B11"/>
    <w:rsid w:val="00D243A3"/>
    <w:rsid w:val="00D46124"/>
    <w:rsid w:val="00D63C4F"/>
    <w:rsid w:val="00D70B4D"/>
    <w:rsid w:val="00D95ADA"/>
    <w:rsid w:val="00DB4F9E"/>
    <w:rsid w:val="00DB6660"/>
    <w:rsid w:val="00DC7A29"/>
    <w:rsid w:val="00DE5F7A"/>
    <w:rsid w:val="00DF129C"/>
    <w:rsid w:val="00DF6DFC"/>
    <w:rsid w:val="00DF7CD5"/>
    <w:rsid w:val="00E0154D"/>
    <w:rsid w:val="00E065E9"/>
    <w:rsid w:val="00E213C4"/>
    <w:rsid w:val="00E2369D"/>
    <w:rsid w:val="00E26729"/>
    <w:rsid w:val="00E454EB"/>
    <w:rsid w:val="00E57E6A"/>
    <w:rsid w:val="00E65E54"/>
    <w:rsid w:val="00E673D4"/>
    <w:rsid w:val="00E758DB"/>
    <w:rsid w:val="00E82709"/>
    <w:rsid w:val="00E977B0"/>
    <w:rsid w:val="00E977BB"/>
    <w:rsid w:val="00EA1C23"/>
    <w:rsid w:val="00EA3599"/>
    <w:rsid w:val="00EA61A3"/>
    <w:rsid w:val="00EB4C55"/>
    <w:rsid w:val="00EB788B"/>
    <w:rsid w:val="00EC152D"/>
    <w:rsid w:val="00F0285A"/>
    <w:rsid w:val="00F14F47"/>
    <w:rsid w:val="00F2038E"/>
    <w:rsid w:val="00F25230"/>
    <w:rsid w:val="00F410D7"/>
    <w:rsid w:val="00F45BDE"/>
    <w:rsid w:val="00F55635"/>
    <w:rsid w:val="00F5792D"/>
    <w:rsid w:val="00F66A22"/>
    <w:rsid w:val="00F7187D"/>
    <w:rsid w:val="00FA0B36"/>
    <w:rsid w:val="00FA6634"/>
    <w:rsid w:val="00FA7B87"/>
    <w:rsid w:val="00FB48E7"/>
    <w:rsid w:val="00FE4DBD"/>
    <w:rsid w:val="00FE6427"/>
    <w:rsid w:val="00FF1DDE"/>
    <w:rsid w:val="00FF285F"/>
    <w:rsid w:val="00FF447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AE8BB81A-FFF6-44BB-A69D-EFAB8087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2018-11-05T22:14:00Z</cp:lastPrinted>
  <dcterms:created xsi:type="dcterms:W3CDTF">2020-04-06T18:25:00Z</dcterms:created>
  <dcterms:modified xsi:type="dcterms:W3CDTF">2020-04-06T18:25:00Z</dcterms:modified>
</cp:coreProperties>
</file>