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4EF" w14:textId="77777777" w:rsidR="009F7FE6" w:rsidRPr="00586986" w:rsidRDefault="00D6127B" w:rsidP="00D6127B">
      <w:pPr>
        <w:jc w:val="center"/>
        <w:rPr>
          <w:rFonts w:ascii="Arial" w:hAnsi="Arial" w:cs="Arial"/>
          <w:b/>
          <w:sz w:val="28"/>
          <w:szCs w:val="28"/>
        </w:rPr>
      </w:pPr>
      <w:r w:rsidRPr="00586986">
        <w:rPr>
          <w:rFonts w:ascii="Arial" w:hAnsi="Arial" w:cs="Arial"/>
          <w:b/>
          <w:sz w:val="28"/>
          <w:szCs w:val="28"/>
        </w:rPr>
        <w:t>Cumming Hometown Pride Meeting Agenda</w:t>
      </w:r>
    </w:p>
    <w:p w14:paraId="7E76133B" w14:textId="3DDD8745" w:rsidR="00D6127B" w:rsidRPr="00586986" w:rsidRDefault="00E67215" w:rsidP="00D612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15</w:t>
      </w:r>
      <w:r w:rsidRPr="00E6721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6127B" w:rsidRPr="00586986">
        <w:rPr>
          <w:rFonts w:ascii="Arial" w:hAnsi="Arial" w:cs="Arial"/>
          <w:b/>
          <w:sz w:val="28"/>
          <w:szCs w:val="28"/>
        </w:rPr>
        <w:t xml:space="preserve">, 2022 at </w:t>
      </w:r>
      <w:r w:rsidR="00386D74" w:rsidRPr="00586986">
        <w:rPr>
          <w:rFonts w:ascii="Arial" w:hAnsi="Arial" w:cs="Arial"/>
          <w:b/>
          <w:sz w:val="28"/>
          <w:szCs w:val="28"/>
        </w:rPr>
        <w:t xml:space="preserve">6:00pm at </w:t>
      </w:r>
      <w:r>
        <w:rPr>
          <w:rFonts w:ascii="Arial" w:hAnsi="Arial" w:cs="Arial"/>
          <w:b/>
          <w:sz w:val="28"/>
          <w:szCs w:val="28"/>
        </w:rPr>
        <w:t>Cumming Mercantile</w:t>
      </w:r>
    </w:p>
    <w:p w14:paraId="12CCB98B" w14:textId="1ADE807B" w:rsidR="00D6127B" w:rsidRDefault="00D6127B" w:rsidP="00D6127B">
      <w:pPr>
        <w:jc w:val="center"/>
        <w:rPr>
          <w:b/>
          <w:sz w:val="32"/>
          <w:szCs w:val="32"/>
        </w:rPr>
      </w:pPr>
    </w:p>
    <w:p w14:paraId="64F3A262" w14:textId="1CB3817F" w:rsidR="00E65711" w:rsidRPr="00386D74" w:rsidRDefault="00E65711" w:rsidP="00B849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This meeting of the City of Cumming Hometown Pride Committee, on Wednesday, </w:t>
      </w:r>
      <w:r w:rsidR="00E67215">
        <w:rPr>
          <w:rFonts w:ascii="Arial" w:hAnsi="Arial" w:cs="Arial"/>
          <w:b/>
          <w:bCs/>
          <w:color w:val="000000"/>
          <w:sz w:val="20"/>
          <w:szCs w:val="20"/>
        </w:rPr>
        <w:t>June 15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>, 2022 will be held electronically</w:t>
      </w:r>
      <w:r w:rsidR="00175B1F">
        <w:rPr>
          <w:rFonts w:ascii="Arial" w:hAnsi="Arial" w:cs="Arial"/>
          <w:b/>
          <w:bCs/>
          <w:color w:val="000000"/>
          <w:sz w:val="20"/>
          <w:szCs w:val="20"/>
        </w:rPr>
        <w:t xml:space="preserve"> and in person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. Pursuant to Iowa Code Sections 21.4 and 21.8 this meeting will be held by electronic means for participants due to the spread of COVID-19 which make it impossible or impractical to attend. Attendees can access the meeting via Zoom with Meeting ID: </w:t>
      </w:r>
      <w:r w:rsidR="00B849BE" w:rsidRPr="00B849BE">
        <w:rPr>
          <w:rFonts w:ascii="Arial" w:hAnsi="Arial" w:cs="Arial"/>
          <w:b/>
          <w:bCs/>
          <w:color w:val="000000"/>
          <w:sz w:val="20"/>
          <w:szCs w:val="20"/>
        </w:rPr>
        <w:t>835 6183 6669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 and Passcode: </w:t>
      </w:r>
      <w:r w:rsidR="00B849BE" w:rsidRPr="00B849BE">
        <w:rPr>
          <w:rFonts w:ascii="Arial" w:hAnsi="Arial" w:cs="Arial"/>
          <w:b/>
          <w:bCs/>
          <w:color w:val="000000"/>
          <w:sz w:val="20"/>
          <w:szCs w:val="20"/>
        </w:rPr>
        <w:t>063303</w:t>
      </w:r>
    </w:p>
    <w:p w14:paraId="52F6CDC1" w14:textId="77777777" w:rsidR="00D6127B" w:rsidRPr="00386D74" w:rsidRDefault="00D6127B" w:rsidP="00D6127B">
      <w:pPr>
        <w:jc w:val="center"/>
      </w:pPr>
    </w:p>
    <w:p w14:paraId="61405128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Roll Call</w:t>
      </w:r>
    </w:p>
    <w:p w14:paraId="7B7668E2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Approval of Agenda</w:t>
      </w:r>
    </w:p>
    <w:p w14:paraId="08A2A1E3" w14:textId="47DBC83C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Approval of</w:t>
      </w:r>
      <w:r w:rsidR="00E67215">
        <w:rPr>
          <w:rFonts w:ascii="Arial" w:hAnsi="Arial" w:cs="Arial"/>
        </w:rPr>
        <w:t xml:space="preserve"> 5/26</w:t>
      </w:r>
      <w:r w:rsidRPr="00586986">
        <w:rPr>
          <w:rFonts w:ascii="Arial" w:hAnsi="Arial" w:cs="Arial"/>
        </w:rPr>
        <w:t>/22 meeting minutes</w:t>
      </w:r>
    </w:p>
    <w:p w14:paraId="622937A3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Old Business</w:t>
      </w:r>
    </w:p>
    <w:p w14:paraId="62484E91" w14:textId="77777777" w:rsidR="00D6127B" w:rsidRPr="00586986" w:rsidRDefault="00D6127B" w:rsidP="00D6127B">
      <w:pPr>
        <w:pStyle w:val="ListParagraph"/>
        <w:rPr>
          <w:rFonts w:ascii="Arial" w:hAnsi="Arial" w:cs="Arial"/>
          <w:u w:val="single"/>
        </w:rPr>
      </w:pPr>
    </w:p>
    <w:p w14:paraId="36BFF887" w14:textId="4C3AE412" w:rsidR="004D5340" w:rsidRDefault="00C2239F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 xml:space="preserve">Banners </w:t>
      </w:r>
      <w:r w:rsidR="00586986" w:rsidRPr="00586986">
        <w:rPr>
          <w:rFonts w:ascii="Arial" w:hAnsi="Arial" w:cs="Arial"/>
        </w:rPr>
        <w:t>–</w:t>
      </w:r>
      <w:r w:rsidRPr="00586986">
        <w:rPr>
          <w:rFonts w:ascii="Arial" w:hAnsi="Arial" w:cs="Arial"/>
        </w:rPr>
        <w:t xml:space="preserve"> </w:t>
      </w:r>
      <w:proofErr w:type="spellStart"/>
      <w:r w:rsidR="00E67215">
        <w:rPr>
          <w:rFonts w:ascii="Arial" w:hAnsi="Arial" w:cs="Arial"/>
        </w:rPr>
        <w:t>Lorin’s</w:t>
      </w:r>
      <w:proofErr w:type="spellEnd"/>
      <w:r w:rsidR="00E67215">
        <w:rPr>
          <w:rFonts w:ascii="Arial" w:hAnsi="Arial" w:cs="Arial"/>
        </w:rPr>
        <w:t xml:space="preserve"> update on manufacturer</w:t>
      </w:r>
    </w:p>
    <w:p w14:paraId="0A4C5CB6" w14:textId="16CF5C60" w:rsidR="00E67215" w:rsidRDefault="00E67215" w:rsidP="00E672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Location – walk outside and take a look</w:t>
      </w:r>
    </w:p>
    <w:p w14:paraId="2C1797A2" w14:textId="125E581F" w:rsidR="00E67215" w:rsidRPr="00E67215" w:rsidRDefault="00B849BE" w:rsidP="00E6721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E67215">
        <w:rPr>
          <w:rFonts w:ascii="Arial" w:hAnsi="Arial" w:cs="Arial"/>
        </w:rPr>
        <w:t xml:space="preserve"> frame for grant</w:t>
      </w:r>
    </w:p>
    <w:p w14:paraId="57B5D39B" w14:textId="53C10E80" w:rsidR="00D6127B" w:rsidRDefault="00E67215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Front Porch gatherings</w:t>
      </w:r>
    </w:p>
    <w:p w14:paraId="30562B27" w14:textId="6FD00402" w:rsidR="00E67215" w:rsidRDefault="00E67215" w:rsidP="00E672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Volunteers for July and August to host a gathering</w:t>
      </w:r>
    </w:p>
    <w:p w14:paraId="1A36A4AF" w14:textId="3832A2DC" w:rsidR="00E67215" w:rsidRPr="00E67215" w:rsidRDefault="00E67215" w:rsidP="00E672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Review of June’s event</w:t>
      </w:r>
    </w:p>
    <w:p w14:paraId="18FD097E" w14:textId="7A13ACA0" w:rsidR="00D6127B" w:rsidRDefault="00E67215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Park and Recreation projects</w:t>
      </w:r>
    </w:p>
    <w:p w14:paraId="5FD27FFE" w14:textId="6F080830" w:rsidR="00E67215" w:rsidRDefault="00E67215" w:rsidP="00E672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Timeframe for volunteering</w:t>
      </w:r>
    </w:p>
    <w:p w14:paraId="222F1020" w14:textId="43302901" w:rsidR="00E67215" w:rsidRDefault="00E67215" w:rsidP="00E672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Staining pavilion?</w:t>
      </w:r>
    </w:p>
    <w:p w14:paraId="29A1D82B" w14:textId="5E608F31" w:rsidR="00E67215" w:rsidRPr="00E67215" w:rsidRDefault="00E67215" w:rsidP="00E672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other old business</w:t>
      </w:r>
    </w:p>
    <w:p w14:paraId="3E61F526" w14:textId="77777777" w:rsidR="00D6127B" w:rsidRPr="00586986" w:rsidRDefault="00D6127B" w:rsidP="00D6127B">
      <w:pPr>
        <w:rPr>
          <w:rFonts w:ascii="Arial" w:hAnsi="Arial" w:cs="Arial"/>
        </w:rPr>
      </w:pPr>
    </w:p>
    <w:p w14:paraId="4F068C7E" w14:textId="77777777" w:rsidR="00D6127B" w:rsidRPr="00586986" w:rsidRDefault="00D6127B" w:rsidP="0032085F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New Business</w:t>
      </w:r>
    </w:p>
    <w:p w14:paraId="4948A7DF" w14:textId="77777777" w:rsidR="0032085F" w:rsidRPr="00586986" w:rsidRDefault="0032085F" w:rsidP="0032085F">
      <w:pPr>
        <w:pStyle w:val="ListParagraph"/>
        <w:rPr>
          <w:rFonts w:ascii="Arial" w:hAnsi="Arial" w:cs="Arial"/>
        </w:rPr>
      </w:pPr>
    </w:p>
    <w:p w14:paraId="5868504F" w14:textId="50721755" w:rsidR="00586986" w:rsidRPr="00586986" w:rsidRDefault="0032085F" w:rsidP="00E672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Welcome bags</w:t>
      </w:r>
      <w:r w:rsidR="00C2239F" w:rsidRPr="00586986">
        <w:rPr>
          <w:rFonts w:ascii="Arial" w:hAnsi="Arial" w:cs="Arial"/>
        </w:rPr>
        <w:t xml:space="preserve"> – </w:t>
      </w:r>
      <w:r w:rsidR="00E86779">
        <w:rPr>
          <w:rFonts w:ascii="Arial" w:hAnsi="Arial" w:cs="Arial"/>
        </w:rPr>
        <w:t>410 - N 36</w:t>
      </w:r>
      <w:r w:rsidR="00E86779" w:rsidRPr="00E86779">
        <w:rPr>
          <w:rFonts w:ascii="Arial" w:hAnsi="Arial" w:cs="Arial"/>
          <w:vertAlign w:val="superscript"/>
        </w:rPr>
        <w:t>th</w:t>
      </w:r>
      <w:r w:rsidR="00E86779">
        <w:rPr>
          <w:rFonts w:ascii="Arial" w:hAnsi="Arial" w:cs="Arial"/>
        </w:rPr>
        <w:t xml:space="preserve"> St</w:t>
      </w:r>
    </w:p>
    <w:p w14:paraId="420ECFF2" w14:textId="7945202B" w:rsidR="0032085F" w:rsidRDefault="004D5340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Yard of the Month</w:t>
      </w:r>
    </w:p>
    <w:p w14:paraId="3954B4DA" w14:textId="303DCBF2" w:rsidR="00AC620B" w:rsidRPr="00586986" w:rsidRDefault="00AC620B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new business</w:t>
      </w:r>
    </w:p>
    <w:p w14:paraId="4D4C540D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04414819" w14:textId="77777777" w:rsidR="0032085F" w:rsidRPr="00E67215" w:rsidRDefault="0032085F" w:rsidP="00E67215">
      <w:pPr>
        <w:rPr>
          <w:rFonts w:ascii="Arial" w:hAnsi="Arial" w:cs="Arial"/>
        </w:rPr>
      </w:pPr>
      <w:r w:rsidRPr="00E67215">
        <w:rPr>
          <w:rFonts w:ascii="Arial" w:hAnsi="Arial" w:cs="Arial"/>
        </w:rPr>
        <w:t>Adjourn</w:t>
      </w:r>
    </w:p>
    <w:p w14:paraId="5777A499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21B9C1E4" w14:textId="2226734E" w:rsidR="00D6127B" w:rsidRPr="00E67215" w:rsidRDefault="0032085F" w:rsidP="00E67215">
      <w:pPr>
        <w:rPr>
          <w:rFonts w:ascii="Arial" w:hAnsi="Arial" w:cs="Arial"/>
        </w:rPr>
      </w:pPr>
      <w:r w:rsidRPr="00E67215">
        <w:rPr>
          <w:rFonts w:ascii="Arial" w:hAnsi="Arial" w:cs="Arial"/>
        </w:rPr>
        <w:t xml:space="preserve">Next meeting is </w:t>
      </w:r>
      <w:r w:rsidR="00E67215">
        <w:rPr>
          <w:rFonts w:ascii="Arial" w:hAnsi="Arial" w:cs="Arial"/>
        </w:rPr>
        <w:t>July 20</w:t>
      </w:r>
      <w:r w:rsidRPr="00E67215">
        <w:rPr>
          <w:rFonts w:ascii="Arial" w:hAnsi="Arial" w:cs="Arial"/>
        </w:rPr>
        <w:t>, 202</w:t>
      </w:r>
      <w:r w:rsidR="00E65711" w:rsidRPr="00E67215">
        <w:rPr>
          <w:rFonts w:ascii="Arial" w:hAnsi="Arial" w:cs="Arial"/>
        </w:rPr>
        <w:t>2</w:t>
      </w:r>
      <w:r w:rsidR="00E67215">
        <w:rPr>
          <w:rFonts w:ascii="Arial" w:hAnsi="Arial" w:cs="Arial"/>
        </w:rPr>
        <w:t xml:space="preserve"> – location TBD</w:t>
      </w:r>
    </w:p>
    <w:sectPr w:rsidR="00D6127B" w:rsidRPr="00E67215" w:rsidSect="000D2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CF0"/>
    <w:multiLevelType w:val="hybridMultilevel"/>
    <w:tmpl w:val="538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128D"/>
    <w:multiLevelType w:val="hybridMultilevel"/>
    <w:tmpl w:val="3B3614F8"/>
    <w:lvl w:ilvl="0" w:tplc="CCAA3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35C6B"/>
    <w:multiLevelType w:val="hybridMultilevel"/>
    <w:tmpl w:val="46EAE4E0"/>
    <w:lvl w:ilvl="0" w:tplc="70D64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A17306"/>
    <w:multiLevelType w:val="hybridMultilevel"/>
    <w:tmpl w:val="2926115E"/>
    <w:lvl w:ilvl="0" w:tplc="638C5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6C1882"/>
    <w:multiLevelType w:val="hybridMultilevel"/>
    <w:tmpl w:val="F6C2FCF8"/>
    <w:lvl w:ilvl="0" w:tplc="DE44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7354D6"/>
    <w:multiLevelType w:val="hybridMultilevel"/>
    <w:tmpl w:val="5BE6F126"/>
    <w:lvl w:ilvl="0" w:tplc="4B08D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891316">
    <w:abstractNumId w:val="0"/>
  </w:num>
  <w:num w:numId="2" w16cid:durableId="706568921">
    <w:abstractNumId w:val="5"/>
  </w:num>
  <w:num w:numId="3" w16cid:durableId="414210400">
    <w:abstractNumId w:val="1"/>
  </w:num>
  <w:num w:numId="4" w16cid:durableId="1310593644">
    <w:abstractNumId w:val="4"/>
  </w:num>
  <w:num w:numId="5" w16cid:durableId="2134054704">
    <w:abstractNumId w:val="3"/>
  </w:num>
  <w:num w:numId="6" w16cid:durableId="143841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7B"/>
    <w:rsid w:val="000D2897"/>
    <w:rsid w:val="00175B1F"/>
    <w:rsid w:val="002326C9"/>
    <w:rsid w:val="0032085F"/>
    <w:rsid w:val="00386D74"/>
    <w:rsid w:val="004D5340"/>
    <w:rsid w:val="005834DD"/>
    <w:rsid w:val="00586986"/>
    <w:rsid w:val="00952C96"/>
    <w:rsid w:val="009F7FE6"/>
    <w:rsid w:val="00AC620B"/>
    <w:rsid w:val="00AE30B4"/>
    <w:rsid w:val="00B849BE"/>
    <w:rsid w:val="00C2239F"/>
    <w:rsid w:val="00D6127B"/>
    <w:rsid w:val="00E65711"/>
    <w:rsid w:val="00E67215"/>
    <w:rsid w:val="00E76632"/>
    <w:rsid w:val="00E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CE4E9"/>
  <w14:defaultImageDpi w14:val="300"/>
  <w15:docId w15:val="{D41F1E6F-192C-4F25-903E-857230E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Jessica Smith</cp:lastModifiedBy>
  <cp:revision>2</cp:revision>
  <dcterms:created xsi:type="dcterms:W3CDTF">2022-06-13T13:30:00Z</dcterms:created>
  <dcterms:modified xsi:type="dcterms:W3CDTF">2022-06-13T13:30:00Z</dcterms:modified>
</cp:coreProperties>
</file>